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9A75" w14:textId="77777777" w:rsidR="00411BFC" w:rsidRDefault="00411BFC" w:rsidP="00411BFC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746F21">
        <w:rPr>
          <w:rFonts w:ascii="Arial" w:hAnsi="Arial" w:cs="Arial"/>
          <w:i/>
          <w:sz w:val="18"/>
          <w:szCs w:val="18"/>
        </w:rPr>
        <w:t xml:space="preserve">Załącznik nr </w:t>
      </w:r>
      <w:r>
        <w:rPr>
          <w:rFonts w:ascii="Arial" w:hAnsi="Arial" w:cs="Arial"/>
          <w:i/>
          <w:sz w:val="18"/>
          <w:szCs w:val="18"/>
        </w:rPr>
        <w:t>2</w:t>
      </w:r>
      <w:r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0FBA63CE" w14:textId="77777777" w:rsidR="00411BFC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</w:p>
    <w:p w14:paraId="44636416" w14:textId="77777777" w:rsidR="00411BFC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</w:p>
    <w:p w14:paraId="045A3292" w14:textId="77777777" w:rsidR="00411BFC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</w:p>
    <w:p w14:paraId="65EBACFD" w14:textId="34037988" w:rsidR="00411BFC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  <w:r w:rsidRPr="00A45C44"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  <w:t>DEKLARACJA UCZESTNICTWA W PROJEKCIE</w:t>
      </w:r>
    </w:p>
    <w:p w14:paraId="1D584406" w14:textId="77777777" w:rsidR="00411BFC" w:rsidRPr="00A45C44" w:rsidRDefault="00411BFC" w:rsidP="00411BFC">
      <w:pPr>
        <w:keepNext/>
        <w:suppressAutoHyphens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val="x-none"/>
        </w:rPr>
      </w:pPr>
    </w:p>
    <w:p w14:paraId="5E36530C" w14:textId="7F34A167" w:rsidR="00411BFC" w:rsidRPr="00A45C44" w:rsidRDefault="00EF497C" w:rsidP="00EF497C">
      <w:pPr>
        <w:jc w:val="lef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Ja, niżej </w:t>
      </w:r>
      <w:r w:rsidR="00411BFC" w:rsidRPr="00A45C44">
        <w:rPr>
          <w:rFonts w:ascii="Arial" w:eastAsia="Calibri" w:hAnsi="Arial" w:cs="Arial"/>
          <w:sz w:val="20"/>
          <w:szCs w:val="20"/>
        </w:rPr>
        <w:t>podpisan</w:t>
      </w:r>
      <w:r w:rsidR="00411BFC">
        <w:rPr>
          <w:rFonts w:ascii="Arial" w:eastAsia="Calibri" w:hAnsi="Arial" w:cs="Arial"/>
          <w:sz w:val="20"/>
          <w:szCs w:val="20"/>
        </w:rPr>
        <w:t>a</w:t>
      </w:r>
      <w:r w:rsidR="00411BFC" w:rsidRPr="00A45C44">
        <w:rPr>
          <w:rFonts w:ascii="Arial" w:eastAsia="Calibri" w:hAnsi="Arial" w:cs="Arial"/>
          <w:sz w:val="20"/>
          <w:szCs w:val="20"/>
        </w:rPr>
        <w:t>/</w:t>
      </w:r>
      <w:r w:rsidR="00411BFC">
        <w:rPr>
          <w:rFonts w:ascii="Arial" w:eastAsia="Calibri" w:hAnsi="Arial" w:cs="Arial"/>
          <w:sz w:val="20"/>
          <w:szCs w:val="20"/>
        </w:rPr>
        <w:t>y</w:t>
      </w:r>
      <w:r w:rsidR="00411BFC" w:rsidRPr="00A45C44">
        <w:rPr>
          <w:rFonts w:ascii="Arial" w:eastAsia="Calibri" w:hAnsi="Arial" w:cs="Arial"/>
          <w:sz w:val="20"/>
          <w:szCs w:val="20"/>
        </w:rPr>
        <w:t>………………………………...</w:t>
      </w:r>
      <w:r w:rsidR="00411BFC" w:rsidRPr="00A814E0">
        <w:rPr>
          <w:rFonts w:ascii="Arial" w:eastAsia="Calibri" w:hAnsi="Arial" w:cs="Arial"/>
          <w:sz w:val="20"/>
          <w:szCs w:val="20"/>
        </w:rPr>
        <w:t>.......</w:t>
      </w:r>
      <w:r w:rsidR="00411BFC">
        <w:rPr>
          <w:rFonts w:ascii="Arial" w:eastAsia="Calibri" w:hAnsi="Arial" w:cs="Arial"/>
          <w:sz w:val="20"/>
          <w:szCs w:val="20"/>
        </w:rPr>
        <w:t>.....</w:t>
      </w:r>
      <w:r>
        <w:rPr>
          <w:rFonts w:ascii="Arial" w:eastAsia="Calibri" w:hAnsi="Arial" w:cs="Arial"/>
          <w:sz w:val="20"/>
          <w:szCs w:val="20"/>
        </w:rPr>
        <w:t>........................................................</w:t>
      </w:r>
    </w:p>
    <w:p w14:paraId="651CEE64" w14:textId="1F3EB53B" w:rsidR="00411BFC" w:rsidRPr="00A45C44" w:rsidRDefault="00411BFC" w:rsidP="00411BFC">
      <w:pPr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zamieszkał</w:t>
      </w:r>
      <w:r>
        <w:rPr>
          <w:rFonts w:ascii="Arial" w:eastAsia="Calibri" w:hAnsi="Arial" w:cs="Arial"/>
          <w:sz w:val="20"/>
          <w:szCs w:val="20"/>
        </w:rPr>
        <w:t>a</w:t>
      </w:r>
      <w:r w:rsidRPr="00A45C44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y</w:t>
      </w:r>
      <w:r w:rsidRPr="00A45C44">
        <w:rPr>
          <w:rFonts w:ascii="Arial" w:eastAsia="Calibri" w:hAnsi="Arial" w:cs="Arial"/>
          <w:sz w:val="20"/>
          <w:szCs w:val="20"/>
        </w:rPr>
        <w:t xml:space="preserve"> w …………………………………………………………………………………</w:t>
      </w:r>
      <w:r>
        <w:rPr>
          <w:rFonts w:ascii="Arial" w:eastAsia="Calibri" w:hAnsi="Arial" w:cs="Arial"/>
          <w:sz w:val="20"/>
          <w:szCs w:val="20"/>
        </w:rPr>
        <w:t>……..</w:t>
      </w:r>
    </w:p>
    <w:p w14:paraId="21F255E9" w14:textId="2FB825E3" w:rsidR="00411BFC" w:rsidRPr="00A45C44" w:rsidRDefault="00411BFC" w:rsidP="00411BFC">
      <w:pPr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posiadając</w:t>
      </w:r>
      <w:r>
        <w:rPr>
          <w:rFonts w:ascii="Arial" w:eastAsia="Calibri" w:hAnsi="Arial" w:cs="Arial"/>
          <w:sz w:val="20"/>
          <w:szCs w:val="20"/>
        </w:rPr>
        <w:t>a</w:t>
      </w:r>
      <w:r w:rsidRPr="00A45C44">
        <w:rPr>
          <w:rFonts w:ascii="Arial" w:eastAsia="Calibri" w:hAnsi="Arial" w:cs="Arial"/>
          <w:sz w:val="20"/>
          <w:szCs w:val="20"/>
        </w:rPr>
        <w:t>/</w:t>
      </w:r>
      <w:r>
        <w:rPr>
          <w:rFonts w:ascii="Arial" w:eastAsia="Calibri" w:hAnsi="Arial" w:cs="Arial"/>
          <w:sz w:val="20"/>
          <w:szCs w:val="20"/>
        </w:rPr>
        <w:t>y</w:t>
      </w:r>
      <w:r w:rsidRPr="00A45C44">
        <w:rPr>
          <w:rFonts w:ascii="Arial" w:eastAsia="Calibri" w:hAnsi="Arial" w:cs="Arial"/>
          <w:sz w:val="20"/>
          <w:szCs w:val="20"/>
        </w:rPr>
        <w:t xml:space="preserve"> numer PESEL ……………………………</w:t>
      </w:r>
      <w:r>
        <w:rPr>
          <w:rFonts w:ascii="Arial" w:eastAsia="Calibri" w:hAnsi="Arial" w:cs="Arial"/>
          <w:sz w:val="20"/>
          <w:szCs w:val="20"/>
        </w:rPr>
        <w:t>…………………</w:t>
      </w:r>
      <w:r w:rsidR="00EF497C">
        <w:rPr>
          <w:rFonts w:ascii="Arial" w:eastAsia="Calibri" w:hAnsi="Arial" w:cs="Arial"/>
          <w:sz w:val="20"/>
          <w:szCs w:val="20"/>
        </w:rPr>
        <w:t>…………………………</w:t>
      </w:r>
    </w:p>
    <w:p w14:paraId="68D68E7A" w14:textId="77777777" w:rsidR="00411BFC" w:rsidRDefault="00411BFC" w:rsidP="00411BFC">
      <w:pPr>
        <w:rPr>
          <w:rFonts w:ascii="Arial" w:eastAsia="Calibri" w:hAnsi="Arial" w:cs="Arial"/>
          <w:sz w:val="20"/>
          <w:szCs w:val="20"/>
        </w:rPr>
      </w:pPr>
    </w:p>
    <w:p w14:paraId="439C0ACD" w14:textId="4BD5183A" w:rsidR="00411BFC" w:rsidRPr="00A45C44" w:rsidRDefault="00411BFC" w:rsidP="00411BF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A45C44">
        <w:rPr>
          <w:rFonts w:ascii="Arial" w:eastAsia="Calibri" w:hAnsi="Arial" w:cs="Arial"/>
          <w:sz w:val="20"/>
          <w:szCs w:val="20"/>
        </w:rPr>
        <w:t>deklaruję udział w projekcie</w:t>
      </w:r>
      <w:r>
        <w:rPr>
          <w:rFonts w:ascii="Arial" w:eastAsia="Calibri" w:hAnsi="Arial" w:cs="Arial"/>
          <w:sz w:val="20"/>
          <w:szCs w:val="20"/>
        </w:rPr>
        <w:t xml:space="preserve"> pilotażowym,</w:t>
      </w:r>
      <w:r w:rsidRPr="00A45C4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w ramach naboru pod nazwą „Stabilna praca – silna rodzina” </w:t>
      </w:r>
      <w:r w:rsidRPr="00A45C44">
        <w:rPr>
          <w:rFonts w:ascii="Arial" w:eastAsia="Calibri" w:hAnsi="Arial" w:cs="Arial"/>
          <w:sz w:val="20"/>
          <w:szCs w:val="20"/>
        </w:rPr>
        <w:t xml:space="preserve">pn. </w:t>
      </w:r>
      <w:r w:rsidRPr="00A814E0">
        <w:rPr>
          <w:rFonts w:ascii="Arial" w:eastAsia="Calibri" w:hAnsi="Arial" w:cs="Arial"/>
          <w:color w:val="000000"/>
          <w:sz w:val="20"/>
          <w:szCs w:val="20"/>
        </w:rPr>
        <w:t>„</w:t>
      </w:r>
      <w:r>
        <w:rPr>
          <w:rFonts w:ascii="Arial" w:eastAsia="Calibri" w:hAnsi="Arial" w:cs="Arial"/>
          <w:color w:val="000000"/>
          <w:sz w:val="20"/>
          <w:szCs w:val="20"/>
        </w:rPr>
        <w:t>Aktywny Rodzic</w:t>
      </w:r>
      <w:r w:rsidRPr="00A814E0">
        <w:rPr>
          <w:rFonts w:ascii="Arial" w:eastAsia="Calibri" w:hAnsi="Arial" w:cs="Arial"/>
          <w:color w:val="000000"/>
          <w:sz w:val="20"/>
          <w:szCs w:val="20"/>
        </w:rPr>
        <w:t>”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A814E0">
        <w:rPr>
          <w:rFonts w:ascii="Arial" w:eastAsia="Calibri" w:hAnsi="Arial" w:cs="Arial"/>
          <w:color w:val="000000"/>
          <w:sz w:val="20"/>
          <w:szCs w:val="20"/>
        </w:rPr>
        <w:t>realizowanym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r w:rsidRPr="00A814E0">
        <w:rPr>
          <w:rFonts w:ascii="Arial" w:eastAsia="Calibri" w:hAnsi="Arial" w:cs="Arial"/>
          <w:color w:val="000000"/>
          <w:sz w:val="20"/>
          <w:szCs w:val="20"/>
        </w:rPr>
        <w:t>przez</w:t>
      </w:r>
      <w:r w:rsidRPr="00A814E0">
        <w:rPr>
          <w:rFonts w:ascii="Arial" w:eastAsia="Calibri" w:hAnsi="Arial" w:cs="Arial"/>
          <w:sz w:val="20"/>
          <w:szCs w:val="20"/>
        </w:rPr>
        <w:t xml:space="preserve"> </w:t>
      </w:r>
      <w:r w:rsidRPr="00A814E0">
        <w:rPr>
          <w:rFonts w:ascii="Arial" w:eastAsia="Times New Roman" w:hAnsi="Arial" w:cs="Arial"/>
          <w:sz w:val="20"/>
          <w:szCs w:val="20"/>
          <w:lang w:eastAsia="pl-PL"/>
        </w:rPr>
        <w:t>Woj</w:t>
      </w:r>
      <w:r>
        <w:rPr>
          <w:rFonts w:ascii="Arial" w:eastAsia="Times New Roman" w:hAnsi="Arial" w:cs="Arial"/>
          <w:sz w:val="20"/>
          <w:szCs w:val="20"/>
          <w:lang w:eastAsia="pl-PL"/>
        </w:rPr>
        <w:t>ewództwo Zachodniopomorskie/</w:t>
      </w:r>
      <w:r w:rsidRPr="00A814E0">
        <w:rPr>
          <w:rFonts w:ascii="Arial" w:eastAsia="Times New Roman" w:hAnsi="Arial" w:cs="Arial"/>
          <w:sz w:val="20"/>
          <w:szCs w:val="20"/>
          <w:lang w:eastAsia="pl-PL"/>
        </w:rPr>
        <w:t>Wojewódzki Urząd Pracy w Szczecinie z siedzibą w Szczecinie przy ul. A. Mickiewicza 41</w:t>
      </w:r>
      <w:r>
        <w:rPr>
          <w:rFonts w:ascii="Arial" w:eastAsia="Times New Roman" w:hAnsi="Arial" w:cs="Arial"/>
          <w:sz w:val="20"/>
          <w:szCs w:val="20"/>
          <w:lang w:eastAsia="pl-PL"/>
        </w:rPr>
        <w:t>, we współpracy z Powiatowym Urzędem Pracy w ……………………………………………</w:t>
      </w:r>
      <w:r w:rsidRPr="00A45C44">
        <w:rPr>
          <w:rFonts w:ascii="Arial" w:eastAsia="Calibri" w:hAnsi="Arial" w:cs="Arial"/>
          <w:sz w:val="20"/>
          <w:szCs w:val="20"/>
        </w:rPr>
        <w:t>i oświadczam, że:</w:t>
      </w:r>
    </w:p>
    <w:p w14:paraId="545728C6" w14:textId="228D1BA1" w:rsidR="00411BFC" w:rsidRPr="00DE5795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i/>
          <w:sz w:val="20"/>
          <w:szCs w:val="20"/>
        </w:rPr>
      </w:pPr>
      <w:bookmarkStart w:id="0" w:name="OLE_LINK2"/>
      <w:bookmarkStart w:id="1" w:name="OLE_LINK1"/>
      <w:r w:rsidRPr="00A45C44">
        <w:rPr>
          <w:rFonts w:ascii="Arial" w:eastAsia="Calibri" w:hAnsi="Arial" w:cs="Arial"/>
          <w:sz w:val="20"/>
          <w:szCs w:val="20"/>
        </w:rPr>
        <w:t xml:space="preserve">zapoznałam/em się z </w:t>
      </w:r>
      <w:r w:rsidRPr="004319C6">
        <w:rPr>
          <w:rFonts w:ascii="Arial" w:eastAsia="Calibri" w:hAnsi="Arial" w:cs="Arial"/>
          <w:i/>
          <w:sz w:val="20"/>
          <w:szCs w:val="20"/>
        </w:rPr>
        <w:t>Regulaminem uczestnictwa w projekcie „</w:t>
      </w:r>
      <w:r>
        <w:rPr>
          <w:rFonts w:ascii="Arial" w:eastAsia="Calibri" w:hAnsi="Arial" w:cs="Arial"/>
          <w:i/>
          <w:sz w:val="20"/>
          <w:szCs w:val="20"/>
        </w:rPr>
        <w:t>Aktywny Rodzic</w:t>
      </w:r>
      <w:r w:rsidRPr="004319C6">
        <w:rPr>
          <w:rFonts w:ascii="Arial" w:eastAsia="Calibri" w:hAnsi="Arial" w:cs="Arial"/>
          <w:i/>
          <w:sz w:val="20"/>
          <w:szCs w:val="20"/>
        </w:rPr>
        <w:t>”</w:t>
      </w:r>
      <w:bookmarkEnd w:id="0"/>
      <w:bookmarkEnd w:id="1"/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26B80">
        <w:rPr>
          <w:rFonts w:ascii="Arial" w:eastAsia="Calibri" w:hAnsi="Arial" w:cs="Arial"/>
          <w:i/>
          <w:sz w:val="20"/>
          <w:szCs w:val="20"/>
        </w:rPr>
        <w:t xml:space="preserve">z dnia </w:t>
      </w:r>
      <w:r w:rsidR="009403EA">
        <w:rPr>
          <w:rFonts w:ascii="Arial" w:eastAsia="Calibri" w:hAnsi="Arial" w:cs="Arial"/>
          <w:i/>
          <w:sz w:val="20"/>
          <w:szCs w:val="20"/>
        </w:rPr>
        <w:t>…………</w:t>
      </w:r>
      <w:r w:rsidRPr="00426B80">
        <w:rPr>
          <w:rFonts w:ascii="Arial" w:eastAsia="Calibri" w:hAnsi="Arial" w:cs="Arial"/>
          <w:i/>
          <w:sz w:val="20"/>
          <w:szCs w:val="20"/>
        </w:rPr>
        <w:t xml:space="preserve"> r</w:t>
      </w:r>
      <w:r>
        <w:rPr>
          <w:rFonts w:ascii="Arial" w:eastAsia="Calibri" w:hAnsi="Arial" w:cs="Arial"/>
          <w:i/>
          <w:sz w:val="20"/>
          <w:szCs w:val="20"/>
        </w:rPr>
        <w:t>.;</w:t>
      </w:r>
    </w:p>
    <w:p w14:paraId="2EC406A7" w14:textId="78B2AE5A" w:rsidR="00411BFC" w:rsidRPr="00245168" w:rsidRDefault="00411BFC" w:rsidP="00411BFC">
      <w:pPr>
        <w:numPr>
          <w:ilvl w:val="0"/>
          <w:numId w:val="6"/>
        </w:numPr>
        <w:tabs>
          <w:tab w:val="clear" w:pos="720"/>
          <w:tab w:val="num" w:pos="0"/>
        </w:tabs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 xml:space="preserve">zobowiązuję się do </w:t>
      </w:r>
      <w:r w:rsidRPr="00046905">
        <w:rPr>
          <w:rFonts w:ascii="Arial" w:eastAsia="Calibri" w:hAnsi="Arial" w:cs="Arial"/>
          <w:sz w:val="20"/>
          <w:szCs w:val="20"/>
        </w:rPr>
        <w:t>stosowania</w:t>
      </w:r>
      <w:r w:rsidRPr="00046905">
        <w:rPr>
          <w:rFonts w:ascii="Arial" w:eastAsia="Calibri" w:hAnsi="Arial" w:cs="Arial"/>
          <w:i/>
          <w:sz w:val="20"/>
          <w:szCs w:val="20"/>
        </w:rPr>
        <w:t xml:space="preserve"> Regulaminu uczestnictwa w projekcie „</w:t>
      </w:r>
      <w:r>
        <w:rPr>
          <w:rFonts w:ascii="Arial" w:eastAsia="Calibri" w:hAnsi="Arial" w:cs="Arial"/>
          <w:i/>
          <w:sz w:val="20"/>
          <w:szCs w:val="20"/>
        </w:rPr>
        <w:t>Aktywny Rodzic</w:t>
      </w:r>
      <w:r w:rsidRPr="00046905">
        <w:rPr>
          <w:rFonts w:ascii="Arial" w:eastAsia="Calibri" w:hAnsi="Arial" w:cs="Arial"/>
          <w:i/>
          <w:sz w:val="20"/>
          <w:szCs w:val="20"/>
        </w:rPr>
        <w:t>”</w:t>
      </w:r>
      <w:r w:rsidRPr="00245168">
        <w:rPr>
          <w:rFonts w:ascii="Arial" w:eastAsia="Calibri" w:hAnsi="Arial" w:cs="Arial"/>
          <w:sz w:val="20"/>
          <w:szCs w:val="20"/>
        </w:rPr>
        <w:t xml:space="preserve"> </w:t>
      </w:r>
      <w:r w:rsidRPr="00245168">
        <w:rPr>
          <w:rFonts w:ascii="Arial" w:eastAsia="Calibri" w:hAnsi="Arial" w:cs="Arial"/>
          <w:b/>
          <w:sz w:val="20"/>
          <w:szCs w:val="20"/>
        </w:rPr>
        <w:t xml:space="preserve">wraz </w:t>
      </w:r>
      <w:r w:rsidR="00645FE9">
        <w:rPr>
          <w:rFonts w:ascii="Arial" w:eastAsia="Calibri" w:hAnsi="Arial" w:cs="Arial"/>
          <w:b/>
          <w:sz w:val="20"/>
          <w:szCs w:val="20"/>
        </w:rPr>
        <w:br/>
      </w:r>
      <w:r w:rsidRPr="00245168">
        <w:rPr>
          <w:rFonts w:ascii="Arial" w:eastAsia="Calibri" w:hAnsi="Arial" w:cs="Arial"/>
          <w:b/>
          <w:sz w:val="20"/>
          <w:szCs w:val="20"/>
        </w:rPr>
        <w:t>z wszelkimi zmianami;</w:t>
      </w:r>
    </w:p>
    <w:p w14:paraId="313FFC87" w14:textId="77777777" w:rsidR="00411BFC" w:rsidRPr="00A45C44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 xml:space="preserve">spełniam </w:t>
      </w:r>
      <w:r>
        <w:rPr>
          <w:rFonts w:ascii="Arial" w:eastAsia="Calibri" w:hAnsi="Arial" w:cs="Arial"/>
          <w:sz w:val="20"/>
          <w:szCs w:val="20"/>
        </w:rPr>
        <w:t xml:space="preserve">warunki kwalifikujące mnie </w:t>
      </w:r>
      <w:r w:rsidRPr="00A45C44">
        <w:rPr>
          <w:rFonts w:ascii="Arial" w:eastAsia="Calibri" w:hAnsi="Arial" w:cs="Arial"/>
          <w:sz w:val="20"/>
          <w:szCs w:val="20"/>
        </w:rPr>
        <w:t>do udziału w projekcie;</w:t>
      </w:r>
    </w:p>
    <w:p w14:paraId="7EC781EF" w14:textId="7CC2BC6A" w:rsidR="00411BFC" w:rsidRPr="00A45C44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do projektu przystępuję w celu</w:t>
      </w:r>
      <w:r>
        <w:rPr>
          <w:rFonts w:ascii="Arial" w:eastAsia="Calibri" w:hAnsi="Arial" w:cs="Arial"/>
          <w:sz w:val="20"/>
          <w:szCs w:val="20"/>
        </w:rPr>
        <w:t xml:space="preserve"> podjęcia</w:t>
      </w:r>
      <w:r w:rsidRPr="00A45C44">
        <w:rPr>
          <w:rFonts w:ascii="Arial" w:eastAsia="Calibri" w:hAnsi="Arial" w:cs="Arial"/>
          <w:sz w:val="20"/>
          <w:szCs w:val="20"/>
        </w:rPr>
        <w:t xml:space="preserve"> pracy i podejmę w tym kierunku wszelkie niezbędne starania;</w:t>
      </w:r>
    </w:p>
    <w:p w14:paraId="46D0A52F" w14:textId="1A318471" w:rsidR="00411BFC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wyrażam zgodę na poddanie się badaniom ewaluacyjnym w trakcie realizacji projektu oraz po jego zakończeniu, w tym na złożenie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A5512">
        <w:rPr>
          <w:rFonts w:ascii="Arial" w:eastAsia="Calibri" w:hAnsi="Arial" w:cs="Arial"/>
          <w:sz w:val="20"/>
          <w:szCs w:val="20"/>
        </w:rPr>
        <w:t xml:space="preserve">w terminie </w:t>
      </w:r>
      <w:r w:rsidRPr="00645FE9">
        <w:rPr>
          <w:rFonts w:ascii="Arial" w:eastAsia="Calibri" w:hAnsi="Arial" w:cs="Arial"/>
          <w:sz w:val="20"/>
          <w:szCs w:val="20"/>
        </w:rPr>
        <w:t xml:space="preserve">do </w:t>
      </w:r>
      <w:r w:rsidR="00D621B7" w:rsidRPr="00645FE9">
        <w:rPr>
          <w:rFonts w:ascii="Arial" w:eastAsia="Calibri" w:hAnsi="Arial" w:cs="Arial"/>
          <w:sz w:val="20"/>
          <w:szCs w:val="20"/>
        </w:rPr>
        <w:t>sześciu</w:t>
      </w:r>
      <w:r w:rsidRPr="00645FE9">
        <w:rPr>
          <w:rFonts w:ascii="Arial" w:eastAsia="Calibri" w:hAnsi="Arial" w:cs="Arial"/>
          <w:sz w:val="20"/>
          <w:szCs w:val="20"/>
        </w:rPr>
        <w:t xml:space="preserve"> tygodni </w:t>
      </w:r>
      <w:r w:rsidRPr="00D621B7">
        <w:rPr>
          <w:rFonts w:ascii="Arial" w:eastAsia="Calibri" w:hAnsi="Arial" w:cs="Arial"/>
          <w:sz w:val="20"/>
          <w:szCs w:val="20"/>
        </w:rPr>
        <w:t xml:space="preserve">po zakończeniu udziału </w:t>
      </w:r>
      <w:r w:rsidRPr="00D621B7">
        <w:rPr>
          <w:rFonts w:ascii="Arial" w:eastAsia="Calibri" w:hAnsi="Arial" w:cs="Arial"/>
          <w:sz w:val="20"/>
          <w:szCs w:val="20"/>
        </w:rPr>
        <w:br/>
        <w:t xml:space="preserve">w projekcie </w:t>
      </w:r>
      <w:r w:rsidRPr="00D621B7">
        <w:rPr>
          <w:rFonts w:ascii="Arial" w:eastAsia="Calibri" w:hAnsi="Arial" w:cs="Arial"/>
          <w:i/>
          <w:sz w:val="20"/>
          <w:szCs w:val="20"/>
        </w:rPr>
        <w:t xml:space="preserve">Oświadczenia o statusie uczestnika </w:t>
      </w:r>
      <w:r w:rsidR="00237157" w:rsidRPr="00D621B7">
        <w:rPr>
          <w:rFonts w:ascii="Arial" w:eastAsia="Calibri" w:hAnsi="Arial" w:cs="Arial"/>
          <w:i/>
          <w:sz w:val="20"/>
          <w:szCs w:val="20"/>
        </w:rPr>
        <w:t>po</w:t>
      </w:r>
      <w:r w:rsidRPr="00D621B7">
        <w:rPr>
          <w:rFonts w:ascii="Arial" w:eastAsia="Calibri" w:hAnsi="Arial" w:cs="Arial"/>
          <w:i/>
          <w:sz w:val="20"/>
          <w:szCs w:val="20"/>
        </w:rPr>
        <w:t xml:space="preserve"> zakończeni</w:t>
      </w:r>
      <w:r w:rsidR="00237157" w:rsidRPr="00D621B7">
        <w:rPr>
          <w:rFonts w:ascii="Arial" w:eastAsia="Calibri" w:hAnsi="Arial" w:cs="Arial"/>
          <w:i/>
          <w:sz w:val="20"/>
          <w:szCs w:val="20"/>
        </w:rPr>
        <w:t>u</w:t>
      </w:r>
      <w:r w:rsidRPr="00D621B7">
        <w:rPr>
          <w:rFonts w:ascii="Arial" w:eastAsia="Calibri" w:hAnsi="Arial" w:cs="Arial"/>
          <w:i/>
          <w:sz w:val="20"/>
          <w:szCs w:val="20"/>
        </w:rPr>
        <w:t xml:space="preserve"> udziału</w:t>
      </w:r>
      <w:r w:rsidRPr="004319C6">
        <w:rPr>
          <w:rFonts w:ascii="Arial" w:eastAsia="Calibri" w:hAnsi="Arial" w:cs="Arial"/>
          <w:i/>
          <w:sz w:val="20"/>
          <w:szCs w:val="20"/>
        </w:rPr>
        <w:t xml:space="preserve"> w projekcie</w:t>
      </w:r>
      <w:r w:rsidRPr="008609BB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br/>
        <w:t>(załącznik nr 5 do Regulaminu)</w:t>
      </w:r>
      <w:r w:rsidRPr="00493BFF">
        <w:rPr>
          <w:rFonts w:ascii="Arial" w:eastAsia="Calibri" w:hAnsi="Arial" w:cs="Arial"/>
          <w:sz w:val="20"/>
          <w:szCs w:val="20"/>
        </w:rPr>
        <w:t>.</w:t>
      </w:r>
    </w:p>
    <w:p w14:paraId="4D5DE38D" w14:textId="77777777" w:rsidR="00411BFC" w:rsidRPr="00A45C44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>zostałam/em poinformowan</w:t>
      </w:r>
      <w:r>
        <w:rPr>
          <w:rFonts w:ascii="Arial" w:eastAsia="Calibri" w:hAnsi="Arial" w:cs="Arial"/>
          <w:sz w:val="20"/>
          <w:szCs w:val="20"/>
        </w:rPr>
        <w:t>a/</w:t>
      </w:r>
      <w:r w:rsidRPr="00A45C44">
        <w:rPr>
          <w:rFonts w:ascii="Arial" w:eastAsia="Calibri" w:hAnsi="Arial" w:cs="Arial"/>
          <w:sz w:val="20"/>
          <w:szCs w:val="20"/>
        </w:rPr>
        <w:t xml:space="preserve">y o finansowaniu Projektu </w:t>
      </w:r>
      <w:r>
        <w:rPr>
          <w:rFonts w:ascii="Arial" w:eastAsia="Calibri" w:hAnsi="Arial" w:cs="Arial"/>
          <w:sz w:val="20"/>
          <w:szCs w:val="20"/>
        </w:rPr>
        <w:t>ze środków rezerwy Funduszu Pracy</w:t>
      </w:r>
      <w:r w:rsidRPr="00A45C44">
        <w:rPr>
          <w:rFonts w:ascii="Arial" w:eastAsia="Calibri" w:hAnsi="Arial" w:cs="Arial"/>
          <w:sz w:val="20"/>
          <w:szCs w:val="20"/>
        </w:rPr>
        <w:t>;</w:t>
      </w:r>
    </w:p>
    <w:p w14:paraId="25EF6C25" w14:textId="77777777" w:rsidR="00411BFC" w:rsidRDefault="00411BFC" w:rsidP="00411BFC">
      <w:pPr>
        <w:numPr>
          <w:ilvl w:val="0"/>
          <w:numId w:val="6"/>
        </w:numPr>
        <w:suppressAutoHyphens/>
        <w:ind w:left="284" w:hanging="426"/>
        <w:rPr>
          <w:rFonts w:ascii="Arial" w:eastAsia="Calibri" w:hAnsi="Arial" w:cs="Arial"/>
          <w:sz w:val="20"/>
          <w:szCs w:val="20"/>
        </w:rPr>
      </w:pPr>
      <w:r w:rsidRPr="00A45C44">
        <w:rPr>
          <w:rFonts w:ascii="Arial" w:eastAsia="Calibri" w:hAnsi="Arial" w:cs="Arial"/>
          <w:sz w:val="20"/>
          <w:szCs w:val="20"/>
        </w:rPr>
        <w:t xml:space="preserve">zostałam/em pouczona/y o odpowiedzialności </w:t>
      </w:r>
      <w:r>
        <w:rPr>
          <w:rFonts w:ascii="Arial" w:eastAsia="Calibri" w:hAnsi="Arial" w:cs="Arial"/>
          <w:sz w:val="20"/>
          <w:szCs w:val="20"/>
        </w:rPr>
        <w:t xml:space="preserve">karnej </w:t>
      </w:r>
      <w:r w:rsidRPr="00A45C44">
        <w:rPr>
          <w:rFonts w:ascii="Arial" w:eastAsia="Calibri" w:hAnsi="Arial" w:cs="Arial"/>
          <w:sz w:val="20"/>
          <w:szCs w:val="20"/>
        </w:rPr>
        <w:t>za skład</w:t>
      </w:r>
      <w:r>
        <w:rPr>
          <w:rFonts w:ascii="Arial" w:eastAsia="Calibri" w:hAnsi="Arial" w:cs="Arial"/>
          <w:sz w:val="20"/>
          <w:szCs w:val="20"/>
        </w:rPr>
        <w:t>a</w:t>
      </w:r>
      <w:r w:rsidRPr="00A45C44">
        <w:rPr>
          <w:rFonts w:ascii="Arial" w:eastAsia="Calibri" w:hAnsi="Arial" w:cs="Arial"/>
          <w:sz w:val="20"/>
          <w:szCs w:val="20"/>
        </w:rPr>
        <w:t xml:space="preserve">nie oświadczeń niezgodnych </w:t>
      </w:r>
      <w:r>
        <w:rPr>
          <w:rFonts w:ascii="Arial" w:eastAsia="Calibri" w:hAnsi="Arial" w:cs="Arial"/>
          <w:sz w:val="20"/>
          <w:szCs w:val="20"/>
        </w:rPr>
        <w:br/>
      </w:r>
      <w:r w:rsidRPr="00A45C44">
        <w:rPr>
          <w:rFonts w:ascii="Arial" w:eastAsia="Calibri" w:hAnsi="Arial" w:cs="Arial"/>
          <w:sz w:val="20"/>
          <w:szCs w:val="20"/>
        </w:rPr>
        <w:t>z prawdą</w:t>
      </w:r>
      <w:r>
        <w:rPr>
          <w:rFonts w:ascii="Arial" w:eastAsia="Calibri" w:hAnsi="Arial" w:cs="Arial"/>
          <w:sz w:val="20"/>
          <w:szCs w:val="20"/>
        </w:rPr>
        <w:t xml:space="preserve">, przedkładania podrobionych, przerobionych, poświadczających nieprawdę </w:t>
      </w:r>
      <w:r>
        <w:rPr>
          <w:rFonts w:ascii="Arial" w:eastAsia="Calibri" w:hAnsi="Arial" w:cs="Arial"/>
          <w:sz w:val="20"/>
          <w:szCs w:val="20"/>
        </w:rPr>
        <w:br/>
        <w:t xml:space="preserve">lub nierzetelnych dokumentów dotyczących okoliczności o istotnym znaczeniu dla uzyskania wsparcia finansowego zgodnie z art. </w:t>
      </w:r>
      <w:r w:rsidRPr="00450642">
        <w:rPr>
          <w:rFonts w:ascii="Arial" w:eastAsia="Calibri" w:hAnsi="Arial" w:cs="Arial"/>
          <w:sz w:val="20"/>
          <w:szCs w:val="20"/>
        </w:rPr>
        <w:t xml:space="preserve">297 §1 Ustawy z dnia 6 czerwca 1997 r. Kodeks </w:t>
      </w:r>
      <w:r w:rsidRPr="00A23398">
        <w:rPr>
          <w:rFonts w:ascii="Arial" w:eastAsia="Calibri" w:hAnsi="Arial" w:cs="Arial"/>
          <w:sz w:val="20"/>
          <w:szCs w:val="20"/>
        </w:rPr>
        <w:t xml:space="preserve">karny </w:t>
      </w:r>
      <w:r>
        <w:rPr>
          <w:rFonts w:ascii="Arial" w:eastAsia="Calibri" w:hAnsi="Arial" w:cs="Arial"/>
          <w:sz w:val="20"/>
          <w:szCs w:val="20"/>
        </w:rPr>
        <w:br/>
      </w:r>
      <w:r w:rsidRPr="00A23398">
        <w:rPr>
          <w:rFonts w:ascii="Arial" w:eastAsia="Calibri" w:hAnsi="Arial" w:cs="Arial"/>
          <w:sz w:val="20"/>
          <w:szCs w:val="20"/>
        </w:rPr>
        <w:t>(</w:t>
      </w:r>
      <w:r w:rsidRPr="00A23398">
        <w:rPr>
          <w:rFonts w:ascii="Arial" w:hAnsi="Arial" w:cs="Arial"/>
          <w:sz w:val="20"/>
          <w:szCs w:val="20"/>
        </w:rPr>
        <w:t xml:space="preserve">Dz.U. </w:t>
      </w:r>
      <w:r>
        <w:rPr>
          <w:rFonts w:ascii="Arial" w:hAnsi="Arial" w:cs="Arial"/>
          <w:sz w:val="20"/>
          <w:szCs w:val="20"/>
        </w:rPr>
        <w:t>2021</w:t>
      </w:r>
      <w:r w:rsidRPr="00A23398">
        <w:rPr>
          <w:rFonts w:ascii="Arial" w:hAnsi="Arial" w:cs="Arial"/>
          <w:sz w:val="20"/>
          <w:szCs w:val="20"/>
        </w:rPr>
        <w:t xml:space="preserve"> poz. </w:t>
      </w:r>
      <w:r>
        <w:rPr>
          <w:rFonts w:ascii="Arial" w:hAnsi="Arial" w:cs="Arial"/>
          <w:sz w:val="20"/>
          <w:szCs w:val="20"/>
        </w:rPr>
        <w:t>1023</w:t>
      </w:r>
      <w:r w:rsidRPr="00A23398">
        <w:rPr>
          <w:rFonts w:ascii="Arial" w:eastAsia="Calibri" w:hAnsi="Arial" w:cs="Arial"/>
          <w:sz w:val="20"/>
          <w:szCs w:val="20"/>
        </w:rPr>
        <w:t xml:space="preserve">) </w:t>
      </w:r>
      <w:r>
        <w:rPr>
          <w:rFonts w:ascii="Arial" w:eastAsia="Calibri" w:hAnsi="Arial" w:cs="Arial"/>
          <w:sz w:val="20"/>
          <w:szCs w:val="20"/>
        </w:rPr>
        <w:t xml:space="preserve">i oświadczam, </w:t>
      </w:r>
      <w:r w:rsidRPr="00897CC6">
        <w:rPr>
          <w:rFonts w:ascii="Arial" w:eastAsia="Calibri" w:hAnsi="Arial" w:cs="Arial"/>
          <w:sz w:val="20"/>
          <w:szCs w:val="20"/>
        </w:rPr>
        <w:t xml:space="preserve">że dane podane w </w:t>
      </w:r>
      <w:r w:rsidRPr="00E924AF">
        <w:rPr>
          <w:rFonts w:ascii="Arial" w:eastAsia="Calibri" w:hAnsi="Arial" w:cs="Arial"/>
          <w:sz w:val="20"/>
          <w:szCs w:val="20"/>
        </w:rPr>
        <w:t>Formularzu rekrutacyjnym</w:t>
      </w:r>
      <w:r w:rsidRPr="00897CC6">
        <w:rPr>
          <w:rFonts w:ascii="Arial" w:eastAsia="Calibri" w:hAnsi="Arial" w:cs="Arial"/>
          <w:sz w:val="20"/>
          <w:szCs w:val="20"/>
        </w:rPr>
        <w:t xml:space="preserve"> są zgodne </w:t>
      </w:r>
      <w:r>
        <w:rPr>
          <w:rFonts w:ascii="Arial" w:eastAsia="Calibri" w:hAnsi="Arial" w:cs="Arial"/>
          <w:sz w:val="20"/>
          <w:szCs w:val="20"/>
        </w:rPr>
        <w:br/>
      </w:r>
      <w:r w:rsidRPr="00897CC6">
        <w:rPr>
          <w:rFonts w:ascii="Arial" w:eastAsia="Calibri" w:hAnsi="Arial" w:cs="Arial"/>
          <w:sz w:val="20"/>
          <w:szCs w:val="20"/>
        </w:rPr>
        <w:t>z prawdą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39A360B" w14:textId="55C31D7A" w:rsidR="00411BFC" w:rsidRDefault="00411BFC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394EAB9C" w14:textId="1A1A54CB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7F33B068" w14:textId="7D037C9D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09D0968A" w14:textId="222BD738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06EC43D5" w14:textId="30F2F69B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73EB62EF" w14:textId="283F67BB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237B42FB" w14:textId="4AC56D0D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12F56BB5" w14:textId="77777777" w:rsidR="006B0457" w:rsidRDefault="006B0457" w:rsidP="00411BFC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6"/>
        <w:gridCol w:w="4826"/>
      </w:tblGrid>
      <w:tr w:rsidR="00411BFC" w:rsidRPr="00A45C44" w14:paraId="7A638002" w14:textId="77777777" w:rsidTr="00787E53">
        <w:tc>
          <w:tcPr>
            <w:tcW w:w="4246" w:type="dxa"/>
          </w:tcPr>
          <w:p w14:paraId="2E18275A" w14:textId="77777777" w:rsidR="00411BFC" w:rsidRPr="00A45C44" w:rsidRDefault="00411BFC" w:rsidP="00787E5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826" w:type="dxa"/>
          </w:tcPr>
          <w:p w14:paraId="6FAA7BFD" w14:textId="77777777" w:rsidR="00411BFC" w:rsidRPr="00A45C44" w:rsidRDefault="00411BFC" w:rsidP="00787E53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…….</w:t>
            </w:r>
          </w:p>
        </w:tc>
      </w:tr>
      <w:tr w:rsidR="00411BFC" w:rsidRPr="00A45C44" w14:paraId="47CACD1C" w14:textId="77777777" w:rsidTr="00787E53">
        <w:tc>
          <w:tcPr>
            <w:tcW w:w="4246" w:type="dxa"/>
          </w:tcPr>
          <w:p w14:paraId="5632CA88" w14:textId="77777777" w:rsidR="00411BFC" w:rsidRPr="009F71F1" w:rsidRDefault="00411BFC" w:rsidP="00787E5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F71F1">
              <w:rPr>
                <w:rFonts w:ascii="Arial" w:eastAsia="Calibri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26" w:type="dxa"/>
          </w:tcPr>
          <w:p w14:paraId="75909C58" w14:textId="286B8F06" w:rsidR="00411BFC" w:rsidRPr="009F71F1" w:rsidRDefault="00411BFC" w:rsidP="00787E53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F71F1">
              <w:rPr>
                <w:rFonts w:ascii="Arial" w:eastAsia="Calibri" w:hAnsi="Arial" w:cs="Arial"/>
                <w:i/>
                <w:sz w:val="18"/>
                <w:szCs w:val="18"/>
              </w:rPr>
              <w:t>PODPIS UCZESTNIKA PROJEKTU</w:t>
            </w:r>
          </w:p>
        </w:tc>
      </w:tr>
    </w:tbl>
    <w:p w14:paraId="65151F5F" w14:textId="77777777" w:rsidR="00384634" w:rsidRDefault="00384634" w:rsidP="00A945BD">
      <w:pPr>
        <w:keepNext/>
        <w:keepLines/>
        <w:ind w:right="-567" w:firstLine="0"/>
        <w:outlineLvl w:val="1"/>
        <w:rPr>
          <w:rFonts w:ascii="Arial" w:hAnsi="Arial" w:cs="Arial"/>
          <w:b/>
          <w:sz w:val="20"/>
          <w:szCs w:val="20"/>
        </w:rPr>
      </w:pPr>
    </w:p>
    <w:p w14:paraId="6A2E10B1" w14:textId="6CF8ABBB" w:rsidR="00963781" w:rsidRDefault="00CF39D6" w:rsidP="00CF39D6">
      <w:pPr>
        <w:keepNext/>
        <w:keepLines/>
        <w:ind w:right="-567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411BFC" w:rsidRPr="00291538">
        <w:rPr>
          <w:rFonts w:ascii="Arial" w:hAnsi="Arial" w:cs="Arial"/>
          <w:b/>
          <w:sz w:val="20"/>
          <w:szCs w:val="20"/>
        </w:rPr>
        <w:t>Klauzula informacyjna dotycząca przetwarzania danych osobowych</w:t>
      </w:r>
    </w:p>
    <w:p w14:paraId="4B93FAC2" w14:textId="77777777" w:rsidR="00CF39D6" w:rsidRDefault="00CF39D6" w:rsidP="00CF39D6">
      <w:pPr>
        <w:keepNext/>
        <w:keepLines/>
        <w:ind w:right="-567"/>
        <w:outlineLvl w:val="1"/>
        <w:rPr>
          <w:rFonts w:ascii="Arial" w:hAnsi="Arial" w:cs="Arial"/>
          <w:b/>
          <w:sz w:val="20"/>
          <w:szCs w:val="20"/>
        </w:rPr>
      </w:pPr>
    </w:p>
    <w:p w14:paraId="79B37137" w14:textId="77777777" w:rsidR="00556DDF" w:rsidRPr="00556DDF" w:rsidRDefault="00556DDF" w:rsidP="00556DDF">
      <w:pPr>
        <w:spacing w:after="147" w:line="266" w:lineRule="auto"/>
        <w:ind w:left="374" w:right="382" w:firstLine="1498"/>
        <w:jc w:val="center"/>
        <w:rPr>
          <w:rFonts w:ascii="Bookman Old Style" w:hAnsi="Bookman Old Style"/>
          <w:sz w:val="18"/>
          <w:szCs w:val="16"/>
        </w:rPr>
      </w:pPr>
    </w:p>
    <w:p w14:paraId="4DAB152D" w14:textId="274966EF" w:rsidR="00CF39D6" w:rsidRPr="003634AC" w:rsidRDefault="00CF39D6" w:rsidP="00CF39D6">
      <w:pPr>
        <w:spacing w:after="109"/>
        <w:ind w:left="12"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(zwane dalej: „RODO”), informujemy: </w:t>
      </w:r>
    </w:p>
    <w:p w14:paraId="37584A6C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Kto jest Administratorem danych osobowych? </w:t>
      </w:r>
    </w:p>
    <w:p w14:paraId="512BDA5D" w14:textId="77777777" w:rsidR="00CF39D6" w:rsidRPr="003634AC" w:rsidRDefault="00CF39D6" w:rsidP="00CF39D6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>Administratorem Twoich danych osobowych jest</w:t>
      </w:r>
      <w:r w:rsidRPr="003634AC">
        <w:rPr>
          <w:rFonts w:ascii="Bookman Old Style" w:hAnsi="Bookman Old Style"/>
          <w:b/>
          <w:sz w:val="16"/>
          <w:szCs w:val="16"/>
        </w:rPr>
        <w:t xml:space="preserve"> Powiatowy Urząd Pracy w Łobzie</w:t>
      </w:r>
      <w:r w:rsidRPr="003634AC">
        <w:rPr>
          <w:rFonts w:ascii="Bookman Old Style" w:hAnsi="Bookman Old Style"/>
          <w:sz w:val="16"/>
          <w:szCs w:val="16"/>
        </w:rPr>
        <w:t xml:space="preserve">, którego reprezentuje </w:t>
      </w:r>
      <w:r w:rsidRPr="003634AC">
        <w:rPr>
          <w:rFonts w:ascii="Bookman Old Style" w:hAnsi="Bookman Old Style"/>
          <w:b/>
          <w:sz w:val="16"/>
          <w:szCs w:val="16"/>
        </w:rPr>
        <w:t xml:space="preserve">Dyrektor. </w:t>
      </w:r>
    </w:p>
    <w:p w14:paraId="1A65066B" w14:textId="77777777" w:rsidR="00CF39D6" w:rsidRPr="003634AC" w:rsidRDefault="00CF39D6" w:rsidP="00CF39D6">
      <w:pPr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>Kontakt z Administratorem danych osobowych jest możliwy listownie na adres:</w:t>
      </w:r>
      <w:r w:rsidRPr="003634AC">
        <w:rPr>
          <w:rFonts w:ascii="Bookman Old Style" w:hAnsi="Bookman Old Style"/>
          <w:b/>
          <w:sz w:val="16"/>
          <w:szCs w:val="16"/>
        </w:rPr>
        <w:t xml:space="preserve"> ul. Niepodległości 13, 73-150 Łobez,</w:t>
      </w:r>
      <w:r w:rsidRPr="003634AC">
        <w:rPr>
          <w:rFonts w:ascii="Bookman Old Style" w:hAnsi="Bookman Old Style"/>
          <w:sz w:val="16"/>
          <w:szCs w:val="16"/>
        </w:rPr>
        <w:t xml:space="preserve"> drogą elektroniczną przez e-mail: </w:t>
      </w:r>
      <w:r w:rsidRPr="003634AC">
        <w:rPr>
          <w:rFonts w:ascii="Bookman Old Style" w:hAnsi="Bookman Old Style"/>
          <w:b/>
          <w:sz w:val="16"/>
          <w:szCs w:val="16"/>
        </w:rPr>
        <w:t>pup@powiatlobeski.pl</w:t>
      </w:r>
      <w:r w:rsidRPr="003634AC">
        <w:rPr>
          <w:rFonts w:ascii="Bookman Old Style" w:hAnsi="Bookman Old Style"/>
          <w:sz w:val="16"/>
          <w:szCs w:val="16"/>
        </w:rPr>
        <w:t xml:space="preserve"> lub telefonicznie pod numerem: </w:t>
      </w:r>
      <w:r w:rsidRPr="003634AC">
        <w:rPr>
          <w:rFonts w:ascii="Bookman Old Style" w:hAnsi="Bookman Old Style"/>
          <w:b/>
          <w:sz w:val="16"/>
          <w:szCs w:val="16"/>
        </w:rPr>
        <w:t>91 39 740 88.</w:t>
      </w: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30B3E82D" w14:textId="77777777" w:rsidR="00CF39D6" w:rsidRPr="003634AC" w:rsidRDefault="00CF39D6" w:rsidP="00CF39D6">
      <w:pPr>
        <w:ind w:hanging="10"/>
        <w:rPr>
          <w:rFonts w:ascii="Bookman Old Style" w:hAnsi="Bookman Old Style"/>
          <w:sz w:val="16"/>
          <w:szCs w:val="16"/>
        </w:rPr>
      </w:pPr>
    </w:p>
    <w:p w14:paraId="00DECDC2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Z kim się skontaktować w kwestiach związanych z przetwarzaniem danych osobowych?</w:t>
      </w: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7E8842EC" w14:textId="77777777" w:rsidR="00CF39D6" w:rsidRPr="003634AC" w:rsidRDefault="00CF39D6" w:rsidP="00CF39D6">
      <w:pPr>
        <w:spacing w:after="106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We wszystkich sprawach związanych z przetwarzaniem danych osobowych, jak również w  przypadku pytań lub wątpliwości, możesz skontaktować się z Inspektorem Ochrony Danych pod adresem e-mail: </w:t>
      </w:r>
      <w:r w:rsidRPr="003634AC">
        <w:rPr>
          <w:rFonts w:ascii="Bookman Old Style" w:hAnsi="Bookman Old Style"/>
          <w:b/>
          <w:sz w:val="16"/>
          <w:szCs w:val="16"/>
        </w:rPr>
        <w:t>iod@powiatlobeski.pl</w:t>
      </w:r>
      <w:r w:rsidRPr="003634AC">
        <w:rPr>
          <w:rFonts w:ascii="Bookman Old Style" w:hAnsi="Bookman Old Style"/>
          <w:sz w:val="16"/>
          <w:szCs w:val="16"/>
        </w:rPr>
        <w:t xml:space="preserve">, wysyłając pisemną korespondencję na adres jak w pkt. 1 </w:t>
      </w:r>
      <w:r w:rsidRPr="003634AC">
        <w:rPr>
          <w:rFonts w:ascii="Bookman Old Style" w:hAnsi="Bookman Old Style"/>
          <w:b/>
          <w:sz w:val="16"/>
          <w:szCs w:val="16"/>
        </w:rPr>
        <w:t>z dopiskiem „IOD</w:t>
      </w:r>
      <w:r w:rsidRPr="003634AC">
        <w:rPr>
          <w:rFonts w:ascii="Bookman Old Style" w:hAnsi="Bookman Old Style"/>
          <w:bCs/>
          <w:sz w:val="16"/>
          <w:szCs w:val="16"/>
        </w:rPr>
        <w:t xml:space="preserve">” lub telefonicznie pod numerem: </w:t>
      </w:r>
      <w:r w:rsidRPr="003634AC">
        <w:rPr>
          <w:rFonts w:ascii="Bookman Old Style" w:hAnsi="Bookman Old Style"/>
          <w:b/>
          <w:sz w:val="16"/>
          <w:szCs w:val="16"/>
        </w:rPr>
        <w:t>511 448 499</w:t>
      </w:r>
      <w:r w:rsidRPr="003634AC">
        <w:rPr>
          <w:rFonts w:ascii="Bookman Old Style" w:hAnsi="Bookman Old Style"/>
          <w:sz w:val="16"/>
          <w:szCs w:val="16"/>
        </w:rPr>
        <w:t xml:space="preserve">.  </w:t>
      </w:r>
    </w:p>
    <w:p w14:paraId="4C7C4175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Jaki jest cel i podstawa prawna przetwarzania Twoich danych osobowych?</w:t>
      </w: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55E81645" w14:textId="77777777" w:rsidR="00CF39D6" w:rsidRPr="003634AC" w:rsidRDefault="00CF39D6" w:rsidP="00CF39D6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Twoje dane osobowe będą przetwarzane w celu: </w:t>
      </w:r>
    </w:p>
    <w:p w14:paraId="43AB3D11" w14:textId="77777777" w:rsidR="00CF39D6" w:rsidRPr="003634AC" w:rsidRDefault="00CF39D6" w:rsidP="00CF39D6">
      <w:pPr>
        <w:numPr>
          <w:ilvl w:val="1"/>
          <w:numId w:val="32"/>
        </w:numPr>
        <w:spacing w:after="137" w:line="240" w:lineRule="auto"/>
        <w:ind w:left="0" w:right="4" w:hanging="351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realizacji zadania publicznego w związku z realizacją zadań, usług i instrumentów rynku pracy, m.in. w celu rejestracji jako osoba bezrobotna lub poszukująca pracy, prowadzenia rejestru tych osób, objęcia osób lub podmiotów uprawnionych usługami i instrumentami rynku pracy, przyjmowania i rozpatrywania wniosku o przyznanie jednorazowo środków na podjęcie działalności gospodarczej, zawierania umów dotacji w sprawie przyznania osobie bezrobotnej środków na podjęcie działalności gospodarczej, realizacji zapisów określonych w ww. umowie dotacji  i archiwizacji tejże umowy, realizacji obowiązków wynikających z przepisów prawa, w tym podatkowych i księgowych, dochodzenia, ustalenia lub obrony przed roszczeniami, prowadzenia rozliczeń, archiwalnym – na podstawie niezbędności do wykonania zadania realizowanego w interesie publicznym lub w ramach sprawowania władzy publicznej powierzonej Administratorowi, niezbędności do wypełnienia obowiązku prawnego ciążącego na Administratorze, niezbędności do wypełnienia obowiązków i wykonywania szczególnych praw przez Administratora lub osobę, której dane dotyczą, w dziedzinie prawa pracy, niezbędności ze względów związanych z ważnym interesem publicznym (art. 6 ust. 1 lit. c) i e) RODO oraz art. 9 ust. 2 lit. b), g) RODO w zw. z przepisami ustawy z dnia 20 kwietnia 2004 r. o promocji zatrudnienia i instytucjach rynku pracy i przepisami rozporządzeń wykonawczych do tej ustawy, innymi przepisami z zakresu polityki rynku pracy i związanymi z działalnością Administratora oraz ustawy z dnia 14 czerwca 1960 r. Kodeks postępowania administracyjnego); </w:t>
      </w:r>
    </w:p>
    <w:p w14:paraId="1B529383" w14:textId="77777777" w:rsidR="00CF39D6" w:rsidRPr="003634AC" w:rsidRDefault="00CF39D6" w:rsidP="00CF39D6">
      <w:pPr>
        <w:numPr>
          <w:ilvl w:val="1"/>
          <w:numId w:val="32"/>
        </w:numPr>
        <w:spacing w:after="137" w:line="240" w:lineRule="auto"/>
        <w:ind w:left="0" w:right="4" w:hanging="351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zawarcia i wykonania stosownych umów – na podstawie niezbędności do wykonania umowy, której stroną jest osoba, której dane dotyczą, lub do podjęcia działań na żądanie osoby, której dane dotyczą, przed zawarciem umowy (art. 6 ust. 1 lit. b) RODO i przepisów ustawy z dnia 23 kwietnia 1964 r. Kodeks cywilny). </w:t>
      </w:r>
    </w:p>
    <w:p w14:paraId="49F1D65D" w14:textId="77777777" w:rsidR="00CF39D6" w:rsidRPr="003634AC" w:rsidRDefault="00CF39D6" w:rsidP="00CF39D6">
      <w:pPr>
        <w:numPr>
          <w:ilvl w:val="0"/>
          <w:numId w:val="32"/>
        </w:numPr>
        <w:spacing w:after="13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Z jakich źródeł Administrator pozyskuje dane osobowe? </w:t>
      </w:r>
    </w:p>
    <w:p w14:paraId="5DB99C74" w14:textId="77777777" w:rsidR="00CF39D6" w:rsidRPr="003634AC" w:rsidRDefault="00CF39D6" w:rsidP="00B22F9D">
      <w:pPr>
        <w:spacing w:after="137"/>
        <w:ind w:firstLine="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Dane osobowe są pozyskiwane bezpośrednio od Ciebie. Administrator może pozyskiwać dane osobowe również </w:t>
      </w:r>
      <w:r w:rsidRPr="003634AC">
        <w:rPr>
          <w:rFonts w:ascii="Bookman Old Style" w:hAnsi="Bookman Old Style"/>
          <w:sz w:val="16"/>
          <w:szCs w:val="16"/>
        </w:rPr>
        <w:br/>
        <w:t xml:space="preserve">z rejestrów centralnych, w tym od Ministra właściwego do spraw pracy w zakresie określonym przepisami prawa, </w:t>
      </w:r>
      <w:r w:rsidRPr="003634AC">
        <w:rPr>
          <w:rFonts w:ascii="Bookman Old Style" w:hAnsi="Bookman Old Style"/>
          <w:sz w:val="16"/>
          <w:szCs w:val="16"/>
        </w:rPr>
        <w:br/>
        <w:t xml:space="preserve">z publicznych służb zatrudnienia lub innych podmiotów, w szczególności jednostek organizacyjnych pomocy społecznej oraz jednostek obsługujących świadczenia rodzinne, realizujących zadania na podstawie ustawy lub odrębnych przepisów albo na skutek powierzenia lub zlecenia przez podmiot publiczny. </w:t>
      </w:r>
    </w:p>
    <w:p w14:paraId="34B3F2D8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Czy musisz podać nam swoje dane osobowe? </w:t>
      </w:r>
    </w:p>
    <w:p w14:paraId="7678271A" w14:textId="77777777" w:rsidR="00CF39D6" w:rsidRPr="003634AC" w:rsidRDefault="00CF39D6" w:rsidP="00CF39D6">
      <w:pPr>
        <w:spacing w:after="101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Korzystanie z usług Administratora jest dobrowolne, jednakże jako podmiot realizujący zadania na podstawie ustawy jesteśmy zobowiązani do prowadzenia dokumentacji w sposób określony przepisami prawa, w szczególności </w:t>
      </w:r>
      <w:r w:rsidRPr="003634AC">
        <w:rPr>
          <w:rFonts w:ascii="Bookman Old Style" w:hAnsi="Bookman Old Style"/>
          <w:sz w:val="16"/>
          <w:szCs w:val="16"/>
        </w:rPr>
        <w:br/>
        <w:t xml:space="preserve">z wykorzystaniem systemów teleinformatycznych i dokumentów elektronicznych, w tym do prowadzenia rejestru osób bezrobotnych i poszukujących pracy z wykorzystaniem danych osobowych tych osób. Podanie przez Ciebie danych osobowych jest wymogiem ustawowym. Obowiązek podania przez Ciebie danych osobowych wynika z właściwych przepisów prawa, w szczególności ustawy z dnia 20 kwietnia 2004 r. o promocji zatrudnienia i instytucjach rynku </w:t>
      </w:r>
      <w:r w:rsidRPr="003634AC">
        <w:rPr>
          <w:rFonts w:ascii="Bookman Old Style" w:hAnsi="Bookman Old Style"/>
          <w:sz w:val="16"/>
          <w:szCs w:val="16"/>
        </w:rPr>
        <w:lastRenderedPageBreak/>
        <w:t xml:space="preserve">pracy. Niepodanie danych osobowych będzie skutkowało brakiem możliwości realizacji określonych zadań przewidzianych przepisami prawa oraz możliwości udzielenia pomocy przewidzianej w ww. ustawie. </w:t>
      </w:r>
    </w:p>
    <w:p w14:paraId="7A80FA17" w14:textId="77777777" w:rsidR="00CF39D6" w:rsidRPr="003634AC" w:rsidRDefault="00CF39D6" w:rsidP="00CF39D6">
      <w:pPr>
        <w:spacing w:after="110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Podanie przez Ciebie danych osobowych w zakresie niewymaganym przepisami prawa jest dobrowolne. </w:t>
      </w:r>
    </w:p>
    <w:p w14:paraId="4107490E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Jaki jest zakres przetwarzanych przez nas danych osobowych? </w:t>
      </w:r>
    </w:p>
    <w:p w14:paraId="4F8A6BF0" w14:textId="4B168BE0" w:rsidR="00CF39D6" w:rsidRPr="003634AC" w:rsidRDefault="00CF39D6" w:rsidP="00CF39D6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>Zakres danych osobowych, które zostają pozyskane, określa ustawodawstwo i rozporządzenia wykonawcze regulujące promocję zatrudnienia i instytucje rynku pracy, wymieniając w tym w szczególności: imię albo imiona i nazwisko oraz płeć, obywatelstwo albo obywatelstwa, numer PESEL, imiona rodziców, datę i miejsce urodzenia, nazwisko rodowe, stan cywilny oraz informację o pozostawaniu albo niepozostawaniu małżonka w rejestrze bezrobotnych i poszukujących pracy, liczbę dzieci na utrzymaniu, adres zameldowania na pobyt stały lub czasowy oraz adres do korespondencji, wykształcenie, ukończone szkoły, zawody wyuczone, zawody wykonywane, kwalifikacje wyodrębnione w zawodach oraz zawód, w którym osoba ta chciałaby pracować i ma ku temu odpowiednie kompetencje i kwalifikacje potwierdzone stosownymi dokumentami lub udokumentowaną ciągłość pracy w okresie minimum 6 miesięcy, poziom znajomości języków obcych</w:t>
      </w:r>
      <w:r w:rsidRPr="003634AC">
        <w:rPr>
          <w:rFonts w:ascii="Bookman Old Style" w:hAnsi="Bookman Old Style"/>
          <w:b/>
          <w:sz w:val="16"/>
          <w:szCs w:val="16"/>
        </w:rPr>
        <w:t xml:space="preserve">, </w:t>
      </w:r>
      <w:r w:rsidRPr="003634AC">
        <w:rPr>
          <w:rFonts w:ascii="Bookman Old Style" w:hAnsi="Bookman Old Style"/>
          <w:sz w:val="16"/>
          <w:szCs w:val="16"/>
        </w:rPr>
        <w:t>posiadane uprawnienia zawodowe, rodzaj i stopień niepełnosprawności, jeżeli dotyczy, okresy zatrudnienia z podaniem nazwy pracodawcy, zajmowanego stanowiska pracy, wymiaru czasu pracy i podstawy wykonywania pracy, okresy wykonywania innej pracy zarobkowej i opłacania składek na ubezpieczenia społeczne z tytułu prowadzenia pozarolniczej działalności,</w:t>
      </w:r>
      <w:r w:rsidRPr="003634AC">
        <w:rPr>
          <w:rFonts w:ascii="Bookman Old Style" w:hAnsi="Bookman Old Style"/>
          <w:b/>
          <w:sz w:val="16"/>
          <w:szCs w:val="16"/>
        </w:rPr>
        <w:t xml:space="preserve"> </w:t>
      </w:r>
      <w:r w:rsidRPr="003634AC">
        <w:rPr>
          <w:rFonts w:ascii="Bookman Old Style" w:hAnsi="Bookman Old Style"/>
          <w:sz w:val="16"/>
          <w:szCs w:val="16"/>
        </w:rPr>
        <w:t xml:space="preserve">inne okresy zaliczane do okresu uprawniającego do zasiłku dla bezrobotnych, o których mowa w ustawie, sposoby rozwiązania stosunku albo stosunków pracy (stosunku albo stosunków służbowych) w ostatnich 6 miesiącach przed dniem rejestracji w zakresie koniecznym do ustalenia uprawnień do zasiłku dla bezrobotnych, kierunki szkoleń, którymi jest zainteresowany, oraz ewentualne zainteresowanie podjęciem zatrudnienia w krajach Europejskiego Obszaru Gospodarczego, fakty niezbędne do ustalenia możliwości przyznania statusu bezrobotnego, numer rachunku bankowego w przypadku posiadania. </w:t>
      </w:r>
    </w:p>
    <w:p w14:paraId="0C5BA577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Kto może być odbiorcą Twoich danych osobowych? </w:t>
      </w:r>
    </w:p>
    <w:p w14:paraId="32E78073" w14:textId="77777777" w:rsidR="00CF39D6" w:rsidRPr="003634AC" w:rsidRDefault="00CF39D6" w:rsidP="00CF39D6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Administrator, chcąc zapewnić realizację  praw osób bezrobotnych i poszukujących pracy, jak i sprawną organizację </w:t>
      </w:r>
      <w:r w:rsidRPr="003634AC">
        <w:rPr>
          <w:rFonts w:ascii="Bookman Old Style" w:hAnsi="Bookman Old Style"/>
          <w:sz w:val="16"/>
          <w:szCs w:val="16"/>
        </w:rPr>
        <w:br/>
        <w:t xml:space="preserve">w zakresie swojej działalności, może przekazywać dane osobowe: </w:t>
      </w:r>
    </w:p>
    <w:p w14:paraId="76379AC9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podmiotom upoważnionym na podstawie przepisów prawa, w tym publicznym służbom zatrudnienia lub innym podmiotom, realizującym zadania na podstawie ustawy lub odrębnych przepisów albo na skutek powierzenia lub zlecenia przez podmiot publiczny, w zakresie niezbędnym do prawidłowej realizacji tych zadań, w szczególności jednostkom organizacyjnym pomocy społecznej oraz jednostkom obsługującym świadczenia rodzinne; </w:t>
      </w:r>
    </w:p>
    <w:p w14:paraId="4E39F725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personelowi zatrudnionemu na podstawie umowy o pracę oraz personelowi zatrudnionemu na podstawie umów cywilnoprawnych; </w:t>
      </w:r>
    </w:p>
    <w:p w14:paraId="20CB3676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podmiotom, które na podstawie odrębnie zawartych umów współpracują z Administratorem, w tym pracodawcom, przedsiębiorcom, instytucjom szkoleniowym, dostawcom usług zaopatrujących Administratora w rozwiązania techniczne, organizacyjne i informatyczne, umożliwiające realizację zadań oraz zarządzanie, w szczególności dotyczy to podmiotów wykonujących usługi z zakresu konsultacji, obsługi prawnej, obsługi i serwisu sprzętu, w tym teleinformatycznego, dostawy oprogramowania; </w:t>
      </w:r>
    </w:p>
    <w:p w14:paraId="2EF5158D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podmiotom prowadzącym działalność pocztową; </w:t>
      </w:r>
    </w:p>
    <w:p w14:paraId="0B487D0B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audytorom, kontrolerom lub podmiotom upoważnionym z mocy przepisów prawa do dokonywania kontroli; </w:t>
      </w:r>
    </w:p>
    <w:p w14:paraId="76F1D906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kancelariom prawnym współpracującym z Administratorem; </w:t>
      </w:r>
    </w:p>
    <w:p w14:paraId="371FA6B4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6" w:hanging="14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>osobom upoważnionym przez Ciebie.</w:t>
      </w:r>
    </w:p>
    <w:p w14:paraId="544B140B" w14:textId="77777777" w:rsidR="00CF39D6" w:rsidRPr="003634AC" w:rsidRDefault="00CF39D6" w:rsidP="00CF39D6">
      <w:pPr>
        <w:ind w:right="6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5F4CBCDD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Jakie masz uprawnienia w związku z przetwarzaniem Twoich danych osobowych? </w:t>
      </w:r>
    </w:p>
    <w:p w14:paraId="1DF66672" w14:textId="77777777" w:rsidR="00CF39D6" w:rsidRPr="003634AC" w:rsidRDefault="00CF39D6" w:rsidP="00CF39D6">
      <w:pPr>
        <w:ind w:left="142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>W związku z przetwarzaniem przez Administratora Twoich danych osobowych masz prawo do:</w:t>
      </w:r>
      <w:r w:rsidRPr="003634AC">
        <w:rPr>
          <w:rFonts w:ascii="Bookman Old Style" w:hAnsi="Bookman Old Style"/>
          <w:b/>
          <w:sz w:val="16"/>
          <w:szCs w:val="16"/>
        </w:rPr>
        <w:t xml:space="preserve"> </w:t>
      </w:r>
    </w:p>
    <w:p w14:paraId="10C4D612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w sytuacjach, gdy przetwarzanie danych odbywa się w oparciu o Twoją zgodę na przetwarzanie danych, </w:t>
      </w:r>
      <w:r w:rsidRPr="003634AC">
        <w:rPr>
          <w:rFonts w:ascii="Bookman Old Style" w:hAnsi="Bookman Old Style"/>
          <w:b/>
          <w:sz w:val="16"/>
          <w:szCs w:val="16"/>
        </w:rPr>
        <w:t>cofnięcia tej zgody  w dowolnym momencie</w:t>
      </w:r>
      <w:r w:rsidRPr="003634AC">
        <w:rPr>
          <w:rFonts w:ascii="Bookman Old Style" w:hAnsi="Bookman Old Style"/>
          <w:sz w:val="16"/>
          <w:szCs w:val="16"/>
        </w:rPr>
        <w:t xml:space="preserve">, ale przetwarzanie danych przed cofnięciem zgody pozostanie zgodne z prawem. Wycofanie zgody może nastąpić drogą telefoniczną, e-mailową lub pocztową na adres wskazany w pkt. 1; </w:t>
      </w:r>
    </w:p>
    <w:p w14:paraId="6A551BEC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do wniesienia w każdej chwili </w:t>
      </w:r>
      <w:r w:rsidRPr="003634AC">
        <w:rPr>
          <w:rFonts w:ascii="Bookman Old Style" w:hAnsi="Bookman Old Style"/>
          <w:b/>
          <w:sz w:val="16"/>
          <w:szCs w:val="16"/>
        </w:rPr>
        <w:t xml:space="preserve">sprzeciwu </w:t>
      </w:r>
      <w:r w:rsidRPr="003634AC">
        <w:rPr>
          <w:rFonts w:ascii="Bookman Old Style" w:hAnsi="Bookman Old Style"/>
          <w:sz w:val="16"/>
          <w:szCs w:val="16"/>
        </w:rPr>
        <w:t xml:space="preserve">– w związku z Twoją szczególną sytuacją – wobec przetwarzania Twoich danych w celach związanych z realizacją prawnie uzasadnionego interesu Administratora, w którym to przypadku Administrator przestanie przetwarzać Twoje dane w tych celach, chyba że będzie w stanie wykazać, że w stosunku do Twoich danych istnieją dla niego ważne prawnie uzasadnione podstawy, które są nadrzędne wobec Twoich interesów, praw i wolności lub Twoje dane będą niezbędne do ewentualnego ustalenia, dochodzenia lub obrony roszczeń. </w:t>
      </w:r>
    </w:p>
    <w:p w14:paraId="5E1D0D17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 w:cs="Arial"/>
          <w:sz w:val="16"/>
          <w:szCs w:val="16"/>
        </w:rPr>
        <w:t xml:space="preserve"> </w:t>
      </w:r>
      <w:r w:rsidRPr="003634AC">
        <w:rPr>
          <w:rFonts w:ascii="Bookman Old Style" w:hAnsi="Bookman Old Style"/>
          <w:b/>
          <w:sz w:val="16"/>
          <w:szCs w:val="16"/>
        </w:rPr>
        <w:t>dostępu</w:t>
      </w:r>
      <w:r w:rsidRPr="003634AC">
        <w:rPr>
          <w:rFonts w:ascii="Bookman Old Style" w:hAnsi="Bookman Old Style"/>
          <w:sz w:val="16"/>
          <w:szCs w:val="16"/>
        </w:rPr>
        <w:t xml:space="preserve"> do treści danych oraz otrzymania ich </w:t>
      </w:r>
      <w:r w:rsidRPr="003634AC">
        <w:rPr>
          <w:rFonts w:ascii="Bookman Old Style" w:hAnsi="Bookman Old Style"/>
          <w:b/>
          <w:sz w:val="16"/>
          <w:szCs w:val="16"/>
        </w:rPr>
        <w:t xml:space="preserve">kopii, </w:t>
      </w:r>
    </w:p>
    <w:p w14:paraId="1B8C1BD3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sprostowania </w:t>
      </w:r>
      <w:r w:rsidRPr="003634AC">
        <w:rPr>
          <w:rFonts w:ascii="Bookman Old Style" w:hAnsi="Bookman Old Style"/>
          <w:sz w:val="16"/>
          <w:szCs w:val="16"/>
        </w:rPr>
        <w:t xml:space="preserve">danych, </w:t>
      </w:r>
    </w:p>
    <w:p w14:paraId="691439C7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usunięcia</w:t>
      </w:r>
      <w:r w:rsidRPr="003634AC">
        <w:rPr>
          <w:rFonts w:ascii="Bookman Old Style" w:hAnsi="Bookman Old Style"/>
          <w:sz w:val="16"/>
          <w:szCs w:val="16"/>
        </w:rPr>
        <w:t xml:space="preserve"> danych („prawo do bycia zapomnianym”), w przypadkach określonych w art. 17 RODO, </w:t>
      </w:r>
    </w:p>
    <w:p w14:paraId="47F9761D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ograniczenia przetwarzania</w:t>
      </w:r>
      <w:r w:rsidRPr="003634AC">
        <w:rPr>
          <w:rFonts w:ascii="Bookman Old Style" w:hAnsi="Bookman Old Style"/>
          <w:sz w:val="16"/>
          <w:szCs w:val="16"/>
        </w:rPr>
        <w:t xml:space="preserve"> danych, </w:t>
      </w:r>
    </w:p>
    <w:p w14:paraId="483502D0" w14:textId="77777777" w:rsidR="00CF39D6" w:rsidRPr="003634AC" w:rsidRDefault="00CF39D6" w:rsidP="00CF39D6">
      <w:pPr>
        <w:numPr>
          <w:ilvl w:val="1"/>
          <w:numId w:val="32"/>
        </w:numPr>
        <w:spacing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lastRenderedPageBreak/>
        <w:t>przenoszenia</w:t>
      </w:r>
      <w:r w:rsidRPr="003634AC">
        <w:rPr>
          <w:rFonts w:ascii="Bookman Old Style" w:hAnsi="Bookman Old Style"/>
          <w:sz w:val="16"/>
          <w:szCs w:val="16"/>
        </w:rPr>
        <w:t xml:space="preserve"> danych w zakresie, w jakim Twoje dane są przetwarzane w sposób zautomatyzowany w celu zawarcia i wykonywania umowy lub przetwarzane na podstawie zgody, tj. do otrzymania od administratora Twoich danych osobowych, w ustrukturyzowanym, powszechnie używanym formacie nadającym się do odczytu maszynowego; możesz też przesłać te dane innemu administratorowi danych. </w:t>
      </w:r>
    </w:p>
    <w:p w14:paraId="34B9BBF5" w14:textId="77777777" w:rsidR="00CF39D6" w:rsidRPr="003634AC" w:rsidRDefault="00CF39D6" w:rsidP="00CF39D6">
      <w:pPr>
        <w:ind w:left="142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   Ze względu na rodzaj świadczonych przez Administratora usług powyższe prawa mogą podlegać ograniczeniu, ze szczególnym uwzględnieniem: prawa do trwałego usunięcia, ograniczenia przetwarzania danych oraz sprzeciwu wobec ich przetwarzania. Ograniczenia w realizowaniu praw osób, które swoje dane powierzyły Administratorowi wynikają z regulacji wprowadzonych obowiązującymi przepisami prawa. </w:t>
      </w:r>
    </w:p>
    <w:p w14:paraId="546C6A0A" w14:textId="77777777" w:rsidR="00CF39D6" w:rsidRPr="003634AC" w:rsidRDefault="00CF39D6" w:rsidP="00CF39D6">
      <w:pPr>
        <w:ind w:left="142" w:hanging="152"/>
        <w:rPr>
          <w:rFonts w:ascii="Bookman Old Style" w:hAnsi="Bookman Old Style"/>
          <w:sz w:val="16"/>
          <w:szCs w:val="16"/>
        </w:rPr>
      </w:pPr>
    </w:p>
    <w:p w14:paraId="5E2CD8C6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142" w:right="4" w:hanging="152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>Czy możesz wnieść skargę na przetwarzanie Twoich danych osobowych?</w:t>
      </w:r>
      <w:r w:rsidRPr="003634AC">
        <w:rPr>
          <w:rFonts w:ascii="Bookman Old Style" w:hAnsi="Bookman Old Style"/>
          <w:sz w:val="16"/>
          <w:szCs w:val="16"/>
        </w:rPr>
        <w:t xml:space="preserve"> </w:t>
      </w:r>
    </w:p>
    <w:p w14:paraId="79850748" w14:textId="77777777" w:rsidR="00CF39D6" w:rsidRPr="003634AC" w:rsidRDefault="00CF39D6" w:rsidP="00CF39D6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Gdy uznasz, że przetwarzanie danych osobowych Ciebie dotyczących narusza przepisy RODO, masz prawo wniesienia skargi do organu nadzorczego, tj. </w:t>
      </w:r>
      <w:r w:rsidRPr="003634AC">
        <w:rPr>
          <w:rFonts w:ascii="Bookman Old Style" w:hAnsi="Bookman Old Style"/>
          <w:i/>
          <w:sz w:val="16"/>
          <w:szCs w:val="16"/>
        </w:rPr>
        <w:t xml:space="preserve">Prezesa Urzędu Ochrony Danych Osobowych. </w:t>
      </w:r>
    </w:p>
    <w:p w14:paraId="7F754FCF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284" w:right="4" w:hanging="284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Czy Twoje dane osobowe są przedmiotem zautomatyzowanych decyzji, w tym profilowania? </w:t>
      </w:r>
    </w:p>
    <w:p w14:paraId="5283C5BD" w14:textId="77777777" w:rsidR="00CF39D6" w:rsidRPr="003634AC" w:rsidRDefault="00CF39D6" w:rsidP="00B22F9D">
      <w:pPr>
        <w:spacing w:after="147"/>
        <w:ind w:firstLine="0"/>
        <w:rPr>
          <w:rFonts w:ascii="Bookman Old Style" w:hAnsi="Bookman Old Style"/>
          <w:bCs/>
          <w:sz w:val="16"/>
          <w:szCs w:val="16"/>
        </w:rPr>
      </w:pPr>
      <w:r w:rsidRPr="003634AC">
        <w:rPr>
          <w:rFonts w:ascii="Bookman Old Style" w:hAnsi="Bookman Old Style"/>
          <w:bCs/>
          <w:sz w:val="16"/>
          <w:szCs w:val="16"/>
        </w:rPr>
        <w:t xml:space="preserve">Państwa dane osobowe nie będą wykorzystywane do zautomatyzowanego podejmowania decyzji ani profilowania, </w:t>
      </w:r>
      <w:r w:rsidRPr="003634AC">
        <w:rPr>
          <w:rFonts w:ascii="Bookman Old Style" w:hAnsi="Bookman Old Style"/>
          <w:bCs/>
          <w:sz w:val="16"/>
          <w:szCs w:val="16"/>
        </w:rPr>
        <w:br/>
        <w:t>o którym mowa w art. 22 RODO.</w:t>
      </w:r>
    </w:p>
    <w:p w14:paraId="2445C226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284" w:right="4" w:hanging="294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Czy Twoje dane będą przekazywane do państwa trzeciego lub organizacji międzynarodowej? </w:t>
      </w:r>
    </w:p>
    <w:p w14:paraId="2335E128" w14:textId="75DA62EB" w:rsidR="00CF39D6" w:rsidRPr="003634AC" w:rsidRDefault="00CF39D6" w:rsidP="00CF39D6">
      <w:pPr>
        <w:spacing w:after="137"/>
        <w:ind w:hanging="10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sz w:val="16"/>
          <w:szCs w:val="16"/>
        </w:rPr>
        <w:t xml:space="preserve">Administrator nie ma zamiaru przekazywać Twoich danych osobowych do państwa trzeciego lub organizacji międzynarodowej, jednakże sytuacja taka może się zdarzyć z uwagi na to, że korzystamy z usług innych dostawców w zakresie wsparcia teleinformatycznego. Jeżeli Administrator będzie musiał przenieść Twoje dane osobowe do podmiotów spoza Europejskiego Obszaru Gospodarczego, zwanego dalej: „EOG”, wówczas dopilnuje, aby istniały specjalne zabezpieczenia i aby zapewnionych został odpowiedni poziom ochrony danych. </w:t>
      </w:r>
      <w:r w:rsidRPr="003634AC">
        <w:rPr>
          <w:rFonts w:ascii="Bookman Old Style" w:hAnsi="Bookman Old Style"/>
          <w:noProof/>
          <w:sz w:val="16"/>
          <w:szCs w:val="16"/>
        </w:rPr>
        <mc:AlternateContent>
          <mc:Choice Requires="wpg">
            <w:drawing>
              <wp:inline distT="0" distB="0" distL="0" distR="0" wp14:anchorId="752C9683" wp14:editId="2EB1CB8B">
                <wp:extent cx="30480" cy="120650"/>
                <wp:effectExtent l="1905" t="1905" r="0" b="127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" cy="120650"/>
                          <a:chOff x="0" y="0"/>
                          <a:chExt cx="30480" cy="120396"/>
                        </a:xfrm>
                      </wpg:grpSpPr>
                      <wps:wsp>
                        <wps:cNvPr id="3" name="Shape 70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480" cy="12039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30480"/>
                              <a:gd name="T5" fmla="*/ 0 h 120396"/>
                              <a:gd name="T6" fmla="*/ 30480 w 30480"/>
                              <a:gd name="T7" fmla="*/ 0 h 120396"/>
                              <a:gd name="T8" fmla="*/ 30480 w 30480"/>
                              <a:gd name="T9" fmla="*/ 120396 h 120396"/>
                              <a:gd name="T10" fmla="*/ 0 w 30480"/>
                              <a:gd name="T11" fmla="*/ 120396 h 120396"/>
                              <a:gd name="T12" fmla="*/ 0 w 30480"/>
                              <a:gd name="T13" fmla="*/ 0 h 120396"/>
                              <a:gd name="T14" fmla="*/ 0 w 30480"/>
                              <a:gd name="T15" fmla="*/ 0 h 120396"/>
                              <a:gd name="T16" fmla="*/ 30480 w 30480"/>
                              <a:gd name="T17" fmla="*/ 120396 h 120396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30480" h="120396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20396"/>
                                </a:lnTo>
                                <a:lnTo>
                                  <a:pt x="0" y="1203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F6466" id="Grupa 2" o:spid="_x0000_s1026" style="width:2.4pt;height:9.5pt;mso-position-horizontal-relative:char;mso-position-vertical-relative:line" coordsize="30480,120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">
                <v:shape id="Shape 7075" o:spid="_x0000_s1027" style="position:absolute;width:30480;height:120396;visibility:visible;mso-wrap-style:square;v-text-anchor:top" coordsize="30480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" path="m,l30480,r,120396l,120396,,e" fillcolor="#fafafa" stroked="f" strokeweight="0">
                  <v:stroke miterlimit="83231f" joinstyle="miter"/>
                  <v:path arrowok="t" o:connecttype="custom" o:connectlocs="0,0;30480,0;30480,120396;0,120396;0,0" o:connectangles="0,0,0,0,0" textboxrect="0,0,30480,120396"/>
                </v:shape>
                <w10:anchorlock/>
              </v:group>
            </w:pict>
          </mc:Fallback>
        </mc:AlternateContent>
      </w:r>
      <w:r w:rsidRPr="003634AC">
        <w:rPr>
          <w:rFonts w:ascii="Bookman Old Style" w:hAnsi="Bookman Old Style"/>
          <w:sz w:val="16"/>
          <w:szCs w:val="16"/>
        </w:rPr>
        <w:t xml:space="preserve">Możliwe jest przekazanie Twoich danych do państwa trzeciego w sytuacji, gdy administrator poczty e-mail, z której korzystasz w kontaktach z Administratorem, korzysta z serwerów zlokalizowanych fizycznie poza EOG.  </w:t>
      </w:r>
    </w:p>
    <w:p w14:paraId="650B7B98" w14:textId="77777777" w:rsidR="00CF39D6" w:rsidRPr="003634AC" w:rsidRDefault="00CF39D6" w:rsidP="00CF39D6">
      <w:pPr>
        <w:numPr>
          <w:ilvl w:val="0"/>
          <w:numId w:val="32"/>
        </w:numPr>
        <w:spacing w:after="147" w:line="240" w:lineRule="auto"/>
        <w:ind w:left="284" w:right="4" w:hanging="294"/>
        <w:rPr>
          <w:rFonts w:ascii="Bookman Old Style" w:hAnsi="Bookman Old Style"/>
          <w:sz w:val="16"/>
          <w:szCs w:val="16"/>
        </w:rPr>
      </w:pPr>
      <w:r w:rsidRPr="003634AC">
        <w:rPr>
          <w:rFonts w:ascii="Bookman Old Style" w:hAnsi="Bookman Old Style"/>
          <w:b/>
          <w:sz w:val="16"/>
          <w:szCs w:val="16"/>
        </w:rPr>
        <w:t xml:space="preserve">Jak długo przetwarzamy Twoje dane osobowe? </w:t>
      </w:r>
    </w:p>
    <w:p w14:paraId="30F4CD81" w14:textId="04915BAD" w:rsidR="00A945BD" w:rsidRDefault="00CF39D6" w:rsidP="00CF39D6">
      <w:pPr>
        <w:keepNext/>
        <w:keepLines/>
        <w:ind w:right="-567" w:firstLine="0"/>
        <w:jc w:val="left"/>
        <w:outlineLvl w:val="1"/>
        <w:rPr>
          <w:rFonts w:ascii="Arial" w:hAnsi="Arial" w:cs="Arial"/>
          <w:bCs/>
          <w:sz w:val="20"/>
          <w:szCs w:val="20"/>
        </w:rPr>
      </w:pPr>
      <w:r w:rsidRPr="003634AC">
        <w:rPr>
          <w:rFonts w:ascii="Bookman Old Style" w:hAnsi="Bookman Old Style"/>
          <w:sz w:val="16"/>
          <w:szCs w:val="16"/>
        </w:rPr>
        <w:t>Twoje dane osobowe będą przetwarzane przez okres niezbędny do realizacji celów przetwarzania wskazany w pkt. 3, lecz nie krócej niż przez czas określony przepisami prawa, w tym zgodnie z ustawą z dnia 14 lipca 1983 r. o narodowym zasobie archiwalnym i archiwach, oraz w oparciu o Jednolity Rzeczowy Wykaz Akt obowiązujący u Administratora, a w przypadku projektów unijnych zgodnie z warunkami umowy i przez czas przedawnienia ewentualnych roszczeń.</w:t>
      </w:r>
    </w:p>
    <w:p w14:paraId="26CCD8C1" w14:textId="0707C703" w:rsidR="004C636E" w:rsidRDefault="004C636E" w:rsidP="004C636E">
      <w:pPr>
        <w:suppressAutoHyphens/>
        <w:ind w:left="284"/>
        <w:rPr>
          <w:rFonts w:ascii="Arial" w:hAnsi="Arial" w:cs="Arial"/>
          <w:bCs/>
          <w:sz w:val="20"/>
          <w:szCs w:val="20"/>
        </w:rPr>
      </w:pPr>
    </w:p>
    <w:p w14:paraId="506A6C18" w14:textId="77777777" w:rsidR="00CF39D6" w:rsidRDefault="00CF39D6" w:rsidP="004C636E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1BA43184" w14:textId="77777777" w:rsidR="004C636E" w:rsidRDefault="004C636E" w:rsidP="004C636E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p w14:paraId="050C60C9" w14:textId="77777777" w:rsidR="004C636E" w:rsidRDefault="004C636E" w:rsidP="004C636E">
      <w:pPr>
        <w:suppressAutoHyphens/>
        <w:ind w:left="284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6"/>
        <w:gridCol w:w="4826"/>
      </w:tblGrid>
      <w:tr w:rsidR="004C636E" w:rsidRPr="00A45C44" w14:paraId="128C67A7" w14:textId="77777777" w:rsidTr="003053FD">
        <w:tc>
          <w:tcPr>
            <w:tcW w:w="4246" w:type="dxa"/>
          </w:tcPr>
          <w:p w14:paraId="46E9AB9A" w14:textId="77777777" w:rsidR="004C636E" w:rsidRPr="00A45C44" w:rsidRDefault="004C636E" w:rsidP="003053FD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826" w:type="dxa"/>
          </w:tcPr>
          <w:p w14:paraId="0D690FB6" w14:textId="77777777" w:rsidR="004C636E" w:rsidRPr="00A45C44" w:rsidRDefault="004C636E" w:rsidP="003053FD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5C44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eastAsia="Calibri" w:hAnsi="Arial" w:cs="Arial"/>
                <w:sz w:val="20"/>
                <w:szCs w:val="20"/>
              </w:rPr>
              <w:t>…….</w:t>
            </w:r>
          </w:p>
        </w:tc>
      </w:tr>
      <w:tr w:rsidR="004C636E" w:rsidRPr="00A45C44" w14:paraId="2F5D6D30" w14:textId="77777777" w:rsidTr="003053FD">
        <w:tc>
          <w:tcPr>
            <w:tcW w:w="4246" w:type="dxa"/>
          </w:tcPr>
          <w:p w14:paraId="2F711D6D" w14:textId="77777777" w:rsidR="004C636E" w:rsidRPr="009F71F1" w:rsidRDefault="004C636E" w:rsidP="003053FD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F71F1">
              <w:rPr>
                <w:rFonts w:ascii="Arial" w:eastAsia="Calibri" w:hAnsi="Arial" w:cs="Arial"/>
                <w:i/>
                <w:sz w:val="18"/>
                <w:szCs w:val="18"/>
              </w:rPr>
              <w:t>MIEJSCOWOŚĆ I DATA</w:t>
            </w:r>
          </w:p>
        </w:tc>
        <w:tc>
          <w:tcPr>
            <w:tcW w:w="4826" w:type="dxa"/>
          </w:tcPr>
          <w:p w14:paraId="2182BB70" w14:textId="77777777" w:rsidR="004C636E" w:rsidRPr="009F71F1" w:rsidRDefault="004C636E" w:rsidP="003053FD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F71F1">
              <w:rPr>
                <w:rFonts w:ascii="Arial" w:eastAsia="Calibri" w:hAnsi="Arial" w:cs="Arial"/>
                <w:i/>
                <w:sz w:val="18"/>
                <w:szCs w:val="18"/>
              </w:rPr>
              <w:t>PODPIS UCZESTNIKA PROJEKTU</w:t>
            </w:r>
          </w:p>
        </w:tc>
      </w:tr>
    </w:tbl>
    <w:p w14:paraId="6FF861CD" w14:textId="77777777" w:rsidR="004C636E" w:rsidRDefault="004C636E" w:rsidP="00DC5AF5">
      <w:pPr>
        <w:jc w:val="right"/>
        <w:rPr>
          <w:rFonts w:ascii="Arial" w:hAnsi="Arial" w:cs="Arial"/>
          <w:i/>
          <w:sz w:val="18"/>
          <w:szCs w:val="18"/>
        </w:rPr>
      </w:pPr>
    </w:p>
    <w:sectPr w:rsidR="004C636E" w:rsidSect="005A601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352B" w14:textId="77777777" w:rsidR="001A7F27" w:rsidRDefault="001A7F27" w:rsidP="00D01A90">
      <w:pPr>
        <w:spacing w:line="240" w:lineRule="auto"/>
      </w:pPr>
      <w:r>
        <w:separator/>
      </w:r>
    </w:p>
  </w:endnote>
  <w:endnote w:type="continuationSeparator" w:id="0">
    <w:p w14:paraId="55D543B5" w14:textId="77777777" w:rsidR="001A7F27" w:rsidRDefault="001A7F27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Pr="00B71142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</w:rPr>
    </w:pPr>
    <w:r w:rsidRPr="00B71142">
      <w:rPr>
        <w:rFonts w:ascii="Arial" w:eastAsia="Calibri" w:hAnsi="Arial" w:cs="Arial"/>
        <w:b/>
        <w:color w:val="333333"/>
        <w:sz w:val="20"/>
        <w:szCs w:val="20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B71142">
      <w:rPr>
        <w:rFonts w:ascii="Arial" w:eastAsia="Calibri" w:hAnsi="Arial" w:cs="Arial"/>
        <w:b/>
        <w:color w:val="333333"/>
        <w:sz w:val="20"/>
        <w:szCs w:val="20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48C9" w14:textId="77777777" w:rsidR="001A7F27" w:rsidRDefault="001A7F27" w:rsidP="00D01A90">
      <w:pPr>
        <w:spacing w:line="240" w:lineRule="auto"/>
      </w:pPr>
      <w:r>
        <w:separator/>
      </w:r>
    </w:p>
  </w:footnote>
  <w:footnote w:type="continuationSeparator" w:id="0">
    <w:p w14:paraId="6EE8F051" w14:textId="77777777" w:rsidR="001A7F27" w:rsidRDefault="001A7F27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34D2CC0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D81AC5"/>
    <w:multiLevelType w:val="hybridMultilevel"/>
    <w:tmpl w:val="143CA22A"/>
    <w:lvl w:ilvl="0" w:tplc="9AE01D28">
      <w:start w:val="1"/>
      <w:numFmt w:val="decimal"/>
      <w:lvlText w:val="%1)"/>
      <w:lvlJc w:val="left"/>
      <w:pPr>
        <w:ind w:left="108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90AC3"/>
    <w:multiLevelType w:val="hybridMultilevel"/>
    <w:tmpl w:val="FFFFFFFF"/>
    <w:lvl w:ilvl="0" w:tplc="5F2816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1" w:tplc="805251CC">
      <w:start w:val="1"/>
      <w:numFmt w:val="bullet"/>
      <w:lvlText w:val=""/>
      <w:lvlJc w:val="left"/>
      <w:pPr>
        <w:ind w:left="698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2" w:tplc="7AFA6A00">
      <w:start w:val="1"/>
      <w:numFmt w:val="bullet"/>
      <w:lvlText w:val="▪"/>
      <w:lvlJc w:val="left"/>
      <w:pPr>
        <w:ind w:left="14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3" w:tplc="1376E432">
      <w:start w:val="1"/>
      <w:numFmt w:val="bullet"/>
      <w:lvlText w:val="•"/>
      <w:lvlJc w:val="left"/>
      <w:pPr>
        <w:ind w:left="21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4" w:tplc="E0C20D20">
      <w:start w:val="1"/>
      <w:numFmt w:val="bullet"/>
      <w:lvlText w:val="o"/>
      <w:lvlJc w:val="left"/>
      <w:pPr>
        <w:ind w:left="288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5" w:tplc="EADEED8C">
      <w:start w:val="1"/>
      <w:numFmt w:val="bullet"/>
      <w:lvlText w:val="▪"/>
      <w:lvlJc w:val="left"/>
      <w:pPr>
        <w:ind w:left="360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6" w:tplc="BC7083C6">
      <w:start w:val="1"/>
      <w:numFmt w:val="bullet"/>
      <w:lvlText w:val="•"/>
      <w:lvlJc w:val="left"/>
      <w:pPr>
        <w:ind w:left="432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7" w:tplc="B8144990">
      <w:start w:val="1"/>
      <w:numFmt w:val="bullet"/>
      <w:lvlText w:val="o"/>
      <w:lvlJc w:val="left"/>
      <w:pPr>
        <w:ind w:left="504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  <w:lvl w:ilvl="8" w:tplc="A3EAB15A">
      <w:start w:val="1"/>
      <w:numFmt w:val="bullet"/>
      <w:lvlText w:val="▪"/>
      <w:lvlJc w:val="left"/>
      <w:pPr>
        <w:ind w:left="5761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16"/>
        <w:u w:val="none" w:color="000000"/>
        <w:vertAlign w:val="baseline"/>
      </w:rPr>
    </w:lvl>
  </w:abstractNum>
  <w:abstractNum w:abstractNumId="7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2E256B6C"/>
    <w:multiLevelType w:val="hybridMultilevel"/>
    <w:tmpl w:val="796A591A"/>
    <w:lvl w:ilvl="0" w:tplc="04150017">
      <w:start w:val="1"/>
      <w:numFmt w:val="lowerLetter"/>
      <w:lvlText w:val="%1)"/>
      <w:lvlJc w:val="left"/>
      <w:pPr>
        <w:ind w:left="2275" w:hanging="360"/>
      </w:pPr>
    </w:lvl>
    <w:lvl w:ilvl="1" w:tplc="04150019" w:tentative="1">
      <w:start w:val="1"/>
      <w:numFmt w:val="lowerLetter"/>
      <w:lvlText w:val="%2."/>
      <w:lvlJc w:val="left"/>
      <w:pPr>
        <w:ind w:left="2995" w:hanging="360"/>
      </w:pPr>
    </w:lvl>
    <w:lvl w:ilvl="2" w:tplc="0415001B" w:tentative="1">
      <w:start w:val="1"/>
      <w:numFmt w:val="lowerRoman"/>
      <w:lvlText w:val="%3."/>
      <w:lvlJc w:val="right"/>
      <w:pPr>
        <w:ind w:left="3715" w:hanging="180"/>
      </w:pPr>
    </w:lvl>
    <w:lvl w:ilvl="3" w:tplc="0415000F" w:tentative="1">
      <w:start w:val="1"/>
      <w:numFmt w:val="decimal"/>
      <w:lvlText w:val="%4."/>
      <w:lvlJc w:val="left"/>
      <w:pPr>
        <w:ind w:left="4435" w:hanging="360"/>
      </w:pPr>
    </w:lvl>
    <w:lvl w:ilvl="4" w:tplc="04150019" w:tentative="1">
      <w:start w:val="1"/>
      <w:numFmt w:val="lowerLetter"/>
      <w:lvlText w:val="%5."/>
      <w:lvlJc w:val="left"/>
      <w:pPr>
        <w:ind w:left="5155" w:hanging="360"/>
      </w:pPr>
    </w:lvl>
    <w:lvl w:ilvl="5" w:tplc="0415001B" w:tentative="1">
      <w:start w:val="1"/>
      <w:numFmt w:val="lowerRoman"/>
      <w:lvlText w:val="%6."/>
      <w:lvlJc w:val="right"/>
      <w:pPr>
        <w:ind w:left="5875" w:hanging="180"/>
      </w:pPr>
    </w:lvl>
    <w:lvl w:ilvl="6" w:tplc="0415000F" w:tentative="1">
      <w:start w:val="1"/>
      <w:numFmt w:val="decimal"/>
      <w:lvlText w:val="%7."/>
      <w:lvlJc w:val="left"/>
      <w:pPr>
        <w:ind w:left="6595" w:hanging="360"/>
      </w:pPr>
    </w:lvl>
    <w:lvl w:ilvl="7" w:tplc="04150019" w:tentative="1">
      <w:start w:val="1"/>
      <w:numFmt w:val="lowerLetter"/>
      <w:lvlText w:val="%8."/>
      <w:lvlJc w:val="left"/>
      <w:pPr>
        <w:ind w:left="7315" w:hanging="360"/>
      </w:pPr>
    </w:lvl>
    <w:lvl w:ilvl="8" w:tplc="0415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10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365C"/>
    <w:multiLevelType w:val="hybridMultilevel"/>
    <w:tmpl w:val="3A3ED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87006"/>
    <w:multiLevelType w:val="hybridMultilevel"/>
    <w:tmpl w:val="CFA8D6F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9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52136">
    <w:abstractNumId w:val="4"/>
  </w:num>
  <w:num w:numId="2" w16cid:durableId="507259515">
    <w:abstractNumId w:val="28"/>
  </w:num>
  <w:num w:numId="3" w16cid:durableId="1166365092">
    <w:abstractNumId w:val="8"/>
  </w:num>
  <w:num w:numId="4" w16cid:durableId="204409456">
    <w:abstractNumId w:val="15"/>
  </w:num>
  <w:num w:numId="5" w16cid:durableId="1749691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5458169">
    <w:abstractNumId w:val="2"/>
  </w:num>
  <w:num w:numId="7" w16cid:durableId="1257131232">
    <w:abstractNumId w:val="7"/>
  </w:num>
  <w:num w:numId="8" w16cid:durableId="2059936509">
    <w:abstractNumId w:val="5"/>
  </w:num>
  <w:num w:numId="9" w16cid:durableId="1606770538">
    <w:abstractNumId w:val="22"/>
  </w:num>
  <w:num w:numId="10" w16cid:durableId="1340304635">
    <w:abstractNumId w:val="18"/>
  </w:num>
  <w:num w:numId="11" w16cid:durableId="1591041226">
    <w:abstractNumId w:val="25"/>
  </w:num>
  <w:num w:numId="12" w16cid:durableId="2046561554">
    <w:abstractNumId w:val="27"/>
  </w:num>
  <w:num w:numId="13" w16cid:durableId="444663721">
    <w:abstractNumId w:val="24"/>
  </w:num>
  <w:num w:numId="14" w16cid:durableId="1857227751">
    <w:abstractNumId w:val="10"/>
  </w:num>
  <w:num w:numId="15" w16cid:durableId="836578931">
    <w:abstractNumId w:val="30"/>
  </w:num>
  <w:num w:numId="16" w16cid:durableId="1482648759">
    <w:abstractNumId w:val="13"/>
  </w:num>
  <w:num w:numId="17" w16cid:durableId="949748629">
    <w:abstractNumId w:val="14"/>
  </w:num>
  <w:num w:numId="18" w16cid:durableId="1643003232">
    <w:abstractNumId w:val="16"/>
  </w:num>
  <w:num w:numId="19" w16cid:durableId="862324848">
    <w:abstractNumId w:val="19"/>
  </w:num>
  <w:num w:numId="20" w16cid:durableId="1812289619">
    <w:abstractNumId w:val="17"/>
  </w:num>
  <w:num w:numId="21" w16cid:durableId="1115365724">
    <w:abstractNumId w:val="12"/>
  </w:num>
  <w:num w:numId="22" w16cid:durableId="191696869">
    <w:abstractNumId w:val="11"/>
  </w:num>
  <w:num w:numId="23" w16cid:durableId="1382709060">
    <w:abstractNumId w:val="26"/>
  </w:num>
  <w:num w:numId="24" w16cid:durableId="1241480635">
    <w:abstractNumId w:val="21"/>
  </w:num>
  <w:num w:numId="25" w16cid:durableId="1952861199">
    <w:abstractNumId w:val="29"/>
  </w:num>
  <w:num w:numId="26" w16cid:durableId="1409964089">
    <w:abstractNumId w:val="9"/>
  </w:num>
  <w:num w:numId="27" w16cid:durableId="1566988573">
    <w:abstractNumId w:val="3"/>
  </w:num>
  <w:num w:numId="28" w16cid:durableId="1827476258">
    <w:abstractNumId w:val="20"/>
  </w:num>
  <w:num w:numId="29" w16cid:durableId="211115597">
    <w:abstractNumId w:val="23"/>
  </w:num>
  <w:num w:numId="30" w16cid:durableId="1100686409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1" w16cid:durableId="1142818664">
    <w:abstractNumId w:val="0"/>
    <w:lvlOverride w:ilvl="0">
      <w:lvl w:ilvl="0">
        <w:numFmt w:val="bullet"/>
        <w:lvlText w:val="&gt;"/>
        <w:legacy w:legacy="1" w:legacySpace="0" w:legacyIndent="336"/>
        <w:lvlJc w:val="left"/>
        <w:rPr>
          <w:rFonts w:ascii="Candara" w:hAnsi="Candara" w:hint="default"/>
        </w:rPr>
      </w:lvl>
    </w:lvlOverride>
  </w:num>
  <w:num w:numId="32" w16cid:durableId="325935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3703"/>
    <w:rsid w:val="000A456D"/>
    <w:rsid w:val="000A6D7C"/>
    <w:rsid w:val="000B12FC"/>
    <w:rsid w:val="000B4975"/>
    <w:rsid w:val="000B6665"/>
    <w:rsid w:val="000B72BE"/>
    <w:rsid w:val="000C2EF6"/>
    <w:rsid w:val="000C331A"/>
    <w:rsid w:val="000E34FF"/>
    <w:rsid w:val="000F125A"/>
    <w:rsid w:val="000F5697"/>
    <w:rsid w:val="000F7042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A1CF6"/>
    <w:rsid w:val="001A76C7"/>
    <w:rsid w:val="001A7CEB"/>
    <w:rsid w:val="001A7F27"/>
    <w:rsid w:val="001B0DD2"/>
    <w:rsid w:val="001C476F"/>
    <w:rsid w:val="001C4A8D"/>
    <w:rsid w:val="001C4DC4"/>
    <w:rsid w:val="001D2810"/>
    <w:rsid w:val="001D5E78"/>
    <w:rsid w:val="001D72D8"/>
    <w:rsid w:val="001E0F17"/>
    <w:rsid w:val="001E3751"/>
    <w:rsid w:val="001F1299"/>
    <w:rsid w:val="001F13E3"/>
    <w:rsid w:val="001F1E84"/>
    <w:rsid w:val="001F7B05"/>
    <w:rsid w:val="001F7B6F"/>
    <w:rsid w:val="00200857"/>
    <w:rsid w:val="002014A0"/>
    <w:rsid w:val="00201BD3"/>
    <w:rsid w:val="00206B0F"/>
    <w:rsid w:val="00232319"/>
    <w:rsid w:val="00237157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B79"/>
    <w:rsid w:val="00367443"/>
    <w:rsid w:val="00367EF2"/>
    <w:rsid w:val="0037175F"/>
    <w:rsid w:val="00375F13"/>
    <w:rsid w:val="00376D19"/>
    <w:rsid w:val="003773D6"/>
    <w:rsid w:val="0038051B"/>
    <w:rsid w:val="00383D92"/>
    <w:rsid w:val="00384634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6607"/>
    <w:rsid w:val="003B76A6"/>
    <w:rsid w:val="003C0F19"/>
    <w:rsid w:val="003C2F2F"/>
    <w:rsid w:val="003C303C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1BFC"/>
    <w:rsid w:val="004140D9"/>
    <w:rsid w:val="0042228B"/>
    <w:rsid w:val="00424793"/>
    <w:rsid w:val="00426B2C"/>
    <w:rsid w:val="00434489"/>
    <w:rsid w:val="00434BFD"/>
    <w:rsid w:val="00450865"/>
    <w:rsid w:val="00452DDB"/>
    <w:rsid w:val="0045337C"/>
    <w:rsid w:val="004551AF"/>
    <w:rsid w:val="00467357"/>
    <w:rsid w:val="004673AD"/>
    <w:rsid w:val="004770A8"/>
    <w:rsid w:val="00480FD6"/>
    <w:rsid w:val="0048219E"/>
    <w:rsid w:val="00482F2E"/>
    <w:rsid w:val="00486231"/>
    <w:rsid w:val="00486862"/>
    <w:rsid w:val="004A4F39"/>
    <w:rsid w:val="004A6A1B"/>
    <w:rsid w:val="004A75DC"/>
    <w:rsid w:val="004B2F85"/>
    <w:rsid w:val="004B6334"/>
    <w:rsid w:val="004C636E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CA9"/>
    <w:rsid w:val="00527935"/>
    <w:rsid w:val="00531DAC"/>
    <w:rsid w:val="00531F04"/>
    <w:rsid w:val="00540B1C"/>
    <w:rsid w:val="00553AA2"/>
    <w:rsid w:val="0055614E"/>
    <w:rsid w:val="00556DDF"/>
    <w:rsid w:val="005612DC"/>
    <w:rsid w:val="005624EF"/>
    <w:rsid w:val="00565CD3"/>
    <w:rsid w:val="00565F32"/>
    <w:rsid w:val="00593C29"/>
    <w:rsid w:val="005A1238"/>
    <w:rsid w:val="005A3DB6"/>
    <w:rsid w:val="005A578E"/>
    <w:rsid w:val="005A5CFB"/>
    <w:rsid w:val="005A601A"/>
    <w:rsid w:val="005C629D"/>
    <w:rsid w:val="005D01FC"/>
    <w:rsid w:val="005D2C1D"/>
    <w:rsid w:val="005D3BDE"/>
    <w:rsid w:val="005D5C83"/>
    <w:rsid w:val="005E35E0"/>
    <w:rsid w:val="006074D9"/>
    <w:rsid w:val="00610047"/>
    <w:rsid w:val="00614504"/>
    <w:rsid w:val="00615C43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45FE9"/>
    <w:rsid w:val="0064656F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5083"/>
    <w:rsid w:val="006977F6"/>
    <w:rsid w:val="006A0F6B"/>
    <w:rsid w:val="006A1DE4"/>
    <w:rsid w:val="006A3F1F"/>
    <w:rsid w:val="006A5077"/>
    <w:rsid w:val="006B0457"/>
    <w:rsid w:val="006B0F3C"/>
    <w:rsid w:val="006B3E49"/>
    <w:rsid w:val="006B61D5"/>
    <w:rsid w:val="006B73DC"/>
    <w:rsid w:val="006C315A"/>
    <w:rsid w:val="006C74F0"/>
    <w:rsid w:val="006D7C48"/>
    <w:rsid w:val="006E4F5B"/>
    <w:rsid w:val="007000E7"/>
    <w:rsid w:val="00711817"/>
    <w:rsid w:val="00724286"/>
    <w:rsid w:val="00724BA6"/>
    <w:rsid w:val="0072637C"/>
    <w:rsid w:val="007301C2"/>
    <w:rsid w:val="0073381F"/>
    <w:rsid w:val="00737B3B"/>
    <w:rsid w:val="007506AC"/>
    <w:rsid w:val="007650D9"/>
    <w:rsid w:val="00771ED4"/>
    <w:rsid w:val="0077422F"/>
    <w:rsid w:val="00775F0D"/>
    <w:rsid w:val="007864A6"/>
    <w:rsid w:val="0078780F"/>
    <w:rsid w:val="00787EA4"/>
    <w:rsid w:val="007A22E7"/>
    <w:rsid w:val="007A2DAA"/>
    <w:rsid w:val="007B1E92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C80"/>
    <w:rsid w:val="009200EF"/>
    <w:rsid w:val="0092349E"/>
    <w:rsid w:val="00931985"/>
    <w:rsid w:val="00937D3D"/>
    <w:rsid w:val="009403EA"/>
    <w:rsid w:val="00944996"/>
    <w:rsid w:val="00946C2B"/>
    <w:rsid w:val="00955C7F"/>
    <w:rsid w:val="00956775"/>
    <w:rsid w:val="00963781"/>
    <w:rsid w:val="00974BB2"/>
    <w:rsid w:val="00975770"/>
    <w:rsid w:val="00975FCE"/>
    <w:rsid w:val="00981D0A"/>
    <w:rsid w:val="00984F6E"/>
    <w:rsid w:val="00985453"/>
    <w:rsid w:val="00990F84"/>
    <w:rsid w:val="009A2823"/>
    <w:rsid w:val="009A77F1"/>
    <w:rsid w:val="009B2F9B"/>
    <w:rsid w:val="009B3727"/>
    <w:rsid w:val="009B6F3E"/>
    <w:rsid w:val="009D27A4"/>
    <w:rsid w:val="009D5C17"/>
    <w:rsid w:val="009D7FE1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814E0"/>
    <w:rsid w:val="00A828F3"/>
    <w:rsid w:val="00A86CF9"/>
    <w:rsid w:val="00A90210"/>
    <w:rsid w:val="00A92984"/>
    <w:rsid w:val="00A945BD"/>
    <w:rsid w:val="00AA0CD3"/>
    <w:rsid w:val="00AA40FC"/>
    <w:rsid w:val="00AB76FC"/>
    <w:rsid w:val="00AC0668"/>
    <w:rsid w:val="00AC5870"/>
    <w:rsid w:val="00AD1970"/>
    <w:rsid w:val="00AE26B5"/>
    <w:rsid w:val="00AE6DD8"/>
    <w:rsid w:val="00AF5EC9"/>
    <w:rsid w:val="00B10100"/>
    <w:rsid w:val="00B11B63"/>
    <w:rsid w:val="00B140A3"/>
    <w:rsid w:val="00B206FA"/>
    <w:rsid w:val="00B22F9D"/>
    <w:rsid w:val="00B250CA"/>
    <w:rsid w:val="00B301F6"/>
    <w:rsid w:val="00B304DD"/>
    <w:rsid w:val="00B32FE5"/>
    <w:rsid w:val="00B34953"/>
    <w:rsid w:val="00B50AB4"/>
    <w:rsid w:val="00B540B5"/>
    <w:rsid w:val="00B70B65"/>
    <w:rsid w:val="00B71142"/>
    <w:rsid w:val="00B754C7"/>
    <w:rsid w:val="00B77DA1"/>
    <w:rsid w:val="00B81AC7"/>
    <w:rsid w:val="00B85077"/>
    <w:rsid w:val="00B85A02"/>
    <w:rsid w:val="00B95DD3"/>
    <w:rsid w:val="00BA1776"/>
    <w:rsid w:val="00BB1358"/>
    <w:rsid w:val="00BB434C"/>
    <w:rsid w:val="00BB4B71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34326"/>
    <w:rsid w:val="00C34D9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C5F"/>
    <w:rsid w:val="00CB46F0"/>
    <w:rsid w:val="00CB5D68"/>
    <w:rsid w:val="00CB74B7"/>
    <w:rsid w:val="00CC021C"/>
    <w:rsid w:val="00CC460F"/>
    <w:rsid w:val="00CC6F8A"/>
    <w:rsid w:val="00CC7D9D"/>
    <w:rsid w:val="00CD2062"/>
    <w:rsid w:val="00CE128F"/>
    <w:rsid w:val="00CE19AB"/>
    <w:rsid w:val="00CE6664"/>
    <w:rsid w:val="00CF39D6"/>
    <w:rsid w:val="00CF70A7"/>
    <w:rsid w:val="00D01A90"/>
    <w:rsid w:val="00D12A8C"/>
    <w:rsid w:val="00D12B00"/>
    <w:rsid w:val="00D20C5E"/>
    <w:rsid w:val="00D24045"/>
    <w:rsid w:val="00D27097"/>
    <w:rsid w:val="00D32959"/>
    <w:rsid w:val="00D33077"/>
    <w:rsid w:val="00D3482F"/>
    <w:rsid w:val="00D36B61"/>
    <w:rsid w:val="00D41272"/>
    <w:rsid w:val="00D43616"/>
    <w:rsid w:val="00D51D09"/>
    <w:rsid w:val="00D621B7"/>
    <w:rsid w:val="00D71FF0"/>
    <w:rsid w:val="00D72267"/>
    <w:rsid w:val="00D736D6"/>
    <w:rsid w:val="00D94973"/>
    <w:rsid w:val="00DA2D4B"/>
    <w:rsid w:val="00DA79C5"/>
    <w:rsid w:val="00DB23E7"/>
    <w:rsid w:val="00DB2A02"/>
    <w:rsid w:val="00DB3BF2"/>
    <w:rsid w:val="00DC57E2"/>
    <w:rsid w:val="00DC5AF5"/>
    <w:rsid w:val="00DC7953"/>
    <w:rsid w:val="00DD12AC"/>
    <w:rsid w:val="00DD7BB0"/>
    <w:rsid w:val="00DE0B07"/>
    <w:rsid w:val="00DE19E7"/>
    <w:rsid w:val="00DE3F0C"/>
    <w:rsid w:val="00DE4A6D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551B"/>
    <w:rsid w:val="00E350AC"/>
    <w:rsid w:val="00E35BED"/>
    <w:rsid w:val="00E373BC"/>
    <w:rsid w:val="00E630B4"/>
    <w:rsid w:val="00E66A22"/>
    <w:rsid w:val="00E749A8"/>
    <w:rsid w:val="00E85F29"/>
    <w:rsid w:val="00E9161C"/>
    <w:rsid w:val="00E91BF0"/>
    <w:rsid w:val="00E97C88"/>
    <w:rsid w:val="00EA54E3"/>
    <w:rsid w:val="00EB3103"/>
    <w:rsid w:val="00EB523A"/>
    <w:rsid w:val="00EC1249"/>
    <w:rsid w:val="00ED014E"/>
    <w:rsid w:val="00ED262F"/>
    <w:rsid w:val="00ED2747"/>
    <w:rsid w:val="00ED3398"/>
    <w:rsid w:val="00ED4740"/>
    <w:rsid w:val="00EE59E6"/>
    <w:rsid w:val="00EF497C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36653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,Punkt 1.1"/>
    <w:basedOn w:val="Normalny"/>
    <w:link w:val="AkapitzlistZnak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qFormat/>
    <w:rsid w:val="00331787"/>
  </w:style>
  <w:style w:type="paragraph" w:customStyle="1" w:styleId="Style3">
    <w:name w:val="Style3"/>
    <w:basedOn w:val="Normalny"/>
    <w:uiPriority w:val="99"/>
    <w:rsid w:val="00A945BD"/>
    <w:pPr>
      <w:widowControl w:val="0"/>
      <w:autoSpaceDE w:val="0"/>
      <w:autoSpaceDN w:val="0"/>
      <w:adjustRightInd w:val="0"/>
      <w:spacing w:line="214" w:lineRule="exact"/>
      <w:ind w:firstLine="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A945BD"/>
    <w:pPr>
      <w:widowControl w:val="0"/>
      <w:autoSpaceDE w:val="0"/>
      <w:autoSpaceDN w:val="0"/>
      <w:adjustRightInd w:val="0"/>
      <w:spacing w:line="212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A945B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A945BD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A945BD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uiPriority w:val="99"/>
    <w:rsid w:val="00A945B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D4D0F-7550-4DAB-8EAA-07055F77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1990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Katarzyna Krupa</cp:lastModifiedBy>
  <cp:revision>6</cp:revision>
  <cp:lastPrinted>2022-04-05T12:32:00Z</cp:lastPrinted>
  <dcterms:created xsi:type="dcterms:W3CDTF">2022-04-05T05:59:00Z</dcterms:created>
  <dcterms:modified xsi:type="dcterms:W3CDTF">2022-04-05T12:32:00Z</dcterms:modified>
</cp:coreProperties>
</file>